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BFB10" w14:textId="77777777" w:rsidR="008247F0" w:rsidRPr="00AB1B11" w:rsidRDefault="00B62EE0" w:rsidP="005C2350">
      <w:pPr>
        <w:pStyle w:val="BodyText"/>
        <w:ind w:left="0"/>
        <w:contextualSpacing/>
      </w:pPr>
      <w:r w:rsidRPr="00AB1B11">
        <w:t>Recording</w:t>
      </w:r>
      <w:r w:rsidRPr="00AB1B11">
        <w:rPr>
          <w:spacing w:val="-4"/>
        </w:rPr>
        <w:t xml:space="preserve"> </w:t>
      </w:r>
      <w:r w:rsidRPr="00AB1B11">
        <w:t>requested</w:t>
      </w:r>
      <w:r w:rsidRPr="00AB1B11">
        <w:rPr>
          <w:spacing w:val="-1"/>
        </w:rPr>
        <w:t xml:space="preserve"> </w:t>
      </w:r>
      <w:r w:rsidRPr="00AB1B11">
        <w:rPr>
          <w:spacing w:val="-5"/>
        </w:rPr>
        <w:t>by:</w:t>
      </w:r>
    </w:p>
    <w:p w14:paraId="3BE9A083" w14:textId="4C438420" w:rsidR="00D90C52" w:rsidRDefault="00FE2B9F" w:rsidP="005C2350">
      <w:pPr>
        <w:widowControl/>
        <w:spacing w:before="120" w:after="120"/>
        <w:contextualSpacing/>
        <w:rPr>
          <w:sz w:val="24"/>
          <w:szCs w:val="24"/>
        </w:rPr>
      </w:pPr>
      <w:r>
        <w:rPr>
          <w:sz w:val="24"/>
          <w:szCs w:val="24"/>
        </w:rPr>
        <w:t>City of Stanley</w:t>
      </w:r>
    </w:p>
    <w:p w14:paraId="0119746E" w14:textId="77777777" w:rsidR="00FE2B9F" w:rsidRPr="00FE2B9F" w:rsidRDefault="00FE2B9F" w:rsidP="005C2350">
      <w:pPr>
        <w:widowControl/>
        <w:spacing w:before="120" w:after="120"/>
        <w:contextualSpacing/>
        <w:rPr>
          <w:sz w:val="24"/>
          <w:szCs w:val="24"/>
        </w:rPr>
      </w:pPr>
      <w:r w:rsidRPr="00FE2B9F">
        <w:rPr>
          <w:sz w:val="24"/>
          <w:szCs w:val="24"/>
        </w:rPr>
        <w:t>PO Box 53</w:t>
      </w:r>
    </w:p>
    <w:p w14:paraId="48945396" w14:textId="77777777" w:rsidR="00FE2B9F" w:rsidRPr="00FE2B9F" w:rsidRDefault="00FE2B9F" w:rsidP="005C2350">
      <w:pPr>
        <w:widowControl/>
        <w:spacing w:before="120" w:after="120"/>
        <w:contextualSpacing/>
        <w:rPr>
          <w:sz w:val="24"/>
          <w:szCs w:val="24"/>
        </w:rPr>
      </w:pPr>
      <w:r w:rsidRPr="00FE2B9F">
        <w:rPr>
          <w:sz w:val="24"/>
          <w:szCs w:val="24"/>
        </w:rPr>
        <w:t>510 Eva Falls Ave.</w:t>
      </w:r>
    </w:p>
    <w:p w14:paraId="7D578119" w14:textId="77777777" w:rsidR="00FE2B9F" w:rsidRPr="00FE2B9F" w:rsidRDefault="00FE2B9F" w:rsidP="005C2350">
      <w:pPr>
        <w:widowControl/>
        <w:spacing w:before="120" w:after="120"/>
        <w:contextualSpacing/>
        <w:rPr>
          <w:sz w:val="24"/>
          <w:szCs w:val="24"/>
        </w:rPr>
      </w:pPr>
      <w:r w:rsidRPr="00FE2B9F">
        <w:rPr>
          <w:sz w:val="24"/>
          <w:szCs w:val="24"/>
        </w:rPr>
        <w:t>Stanley, ID 83278</w:t>
      </w:r>
    </w:p>
    <w:p w14:paraId="08A8A1BB" w14:textId="77777777" w:rsidR="00FE2B9F" w:rsidRPr="00AB1B11" w:rsidRDefault="00FE2B9F" w:rsidP="005C2350">
      <w:pPr>
        <w:widowControl/>
        <w:spacing w:before="120" w:after="120"/>
        <w:contextualSpacing/>
        <w:rPr>
          <w:sz w:val="24"/>
          <w:szCs w:val="24"/>
        </w:rPr>
      </w:pPr>
    </w:p>
    <w:p w14:paraId="563BFB13" w14:textId="77777777" w:rsidR="008247F0" w:rsidRPr="00DF057C" w:rsidRDefault="008247F0" w:rsidP="005C2350">
      <w:pPr>
        <w:pStyle w:val="BodyText"/>
        <w:contextualSpacing/>
      </w:pPr>
    </w:p>
    <w:p w14:paraId="563BFB16" w14:textId="77777777" w:rsidR="008247F0" w:rsidRPr="00DF057C" w:rsidRDefault="00B62EE0" w:rsidP="00D244C3">
      <w:pPr>
        <w:pStyle w:val="BodyText"/>
      </w:pPr>
      <w:r w:rsidRPr="00DF057C">
        <w:rPr>
          <w:noProof/>
        </w:rPr>
        <mc:AlternateContent>
          <mc:Choice Requires="wps">
            <w:drawing>
              <wp:anchor distT="0" distB="0" distL="0" distR="0" simplePos="0" relativeHeight="251658240" behindDoc="1" locked="0" layoutInCell="1" allowOverlap="1" wp14:anchorId="563BFBDC" wp14:editId="563BFBDD">
                <wp:simplePos x="0" y="0"/>
                <wp:positionH relativeFrom="page">
                  <wp:posOffset>896416</wp:posOffset>
                </wp:positionH>
                <wp:positionV relativeFrom="paragraph">
                  <wp:posOffset>230347</wp:posOffset>
                </wp:positionV>
                <wp:extent cx="598170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6350"/>
                        </a:xfrm>
                        <a:custGeom>
                          <a:avLst/>
                          <a:gdLst/>
                          <a:ahLst/>
                          <a:cxnLst/>
                          <a:rect l="l" t="t" r="r" b="b"/>
                          <a:pathLst>
                            <a:path w="5981700" h="6350">
                              <a:moveTo>
                                <a:pt x="5981446" y="0"/>
                              </a:moveTo>
                              <a:lnTo>
                                <a:pt x="0" y="0"/>
                              </a:lnTo>
                              <a:lnTo>
                                <a:pt x="0" y="6096"/>
                              </a:lnTo>
                              <a:lnTo>
                                <a:pt x="5981446" y="6096"/>
                              </a:lnTo>
                              <a:lnTo>
                                <a:pt x="59814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8F7F23" id="Graphic 3" o:spid="_x0000_s1026" style="position:absolute;margin-left:70.6pt;margin-top:18.15pt;width:471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59817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dJEIgIAAL0EAAAOAAAAZHJzL2Uyb0RvYy54bWysVMFu2zAMvQ/YPwi6L3a6NmuNOMXQosOA&#10;oivQDDsrshwbk0VNVGLn70fJVmp0pw3zQabMJ+rxkfT6dug0OyqHLZiSLxc5Z8pIqFqzL/n37cOH&#10;a87QC1MJDUaV/KSQ327ev1v3tlAX0ICulGMUxGDR25I33tsiy1A2qhO4AKsMOWtwnfC0dfuscqKn&#10;6J3OLvJ8lfXgKutAKkT6ej86+SbGr2sl/be6RuWZLjlx83F1cd2FNdusRbF3wjatnGiIf2DRidbQ&#10;pedQ98ILdnDtH6G6VjpAqP1CQpdBXbdSxRwom2X+JpuXRlgVcyFx0J5lwv8XVj4dX+yzC9TRPoL8&#10;iaRI1lsszp6wwQkz1K4LWCLOhqji6ayiGjyT9PHq5nr5KSexJflWH6+iyJko0ll5QP9FQYwjjo/o&#10;xxpUyRJNsuRgkumokqGGOtbQc0Y1dJxRDXdjDa3w4VwgF0zWz4g0E4/g7OCothBhPqQQ2F5erjhL&#10;iRDTV4w2cyzlNEMlX3rbGG/ErPKbVeBFwZI7vUfY/Nq/Aic1UzipAdV4U8g7XnnWgq6fq42g2+qh&#10;1Tqkj26/u9OOHUUYjfhMjGew2Alj8UMb7KA6PTvW07yUHH8dhFOc6a+GGjIMVzJcMnbJcF7fQRzB&#10;qLxDvx1+CGeZJbPknnrnCVK7iyK1BfEPgBEbThr4fPBQt6FnIreR0bShGYn5T/MchnC+j6jXv87m&#10;NwAAAP//AwBQSwMEFAAGAAgAAAAhADnztaPfAAAACgEAAA8AAABkcnMvZG93bnJldi54bWxMj8FO&#10;wzAQRO9I/IO1SNyo0wSVKMSpKkQPcIEGJMrNjZc4Il6H2G3Tv2d7guPMPs3OlMvJ9eKAY+g8KZjP&#10;EhBIjTcdtQre39Y3OYgQNRnde0IFJwywrC4vSl0Yf6QNHurYCg6hUGgFNsahkDI0Fp0OMz8g8e3L&#10;j05HlmMrzaiPHO56mSbJQjrdEX+wesAHi813vXcKPlL5s37sX2ubblf5qX3+3L48DUpdX02rexAR&#10;p/gHw7k+V4eKO+38nkwQPevbecqogmyRgTgDSZ6xs2PnLgNZlfL/hOoXAAD//wMAUEsBAi0AFAAG&#10;AAgAAAAhALaDOJL+AAAA4QEAABMAAAAAAAAAAAAAAAAAAAAAAFtDb250ZW50X1R5cGVzXS54bWxQ&#10;SwECLQAUAAYACAAAACEAOP0h/9YAAACUAQAACwAAAAAAAAAAAAAAAAAvAQAAX3JlbHMvLnJlbHNQ&#10;SwECLQAUAAYACAAAACEArn3SRCICAAC9BAAADgAAAAAAAAAAAAAAAAAuAgAAZHJzL2Uyb0RvYy54&#10;bWxQSwECLQAUAAYACAAAACEAOfO1o98AAAAKAQAADwAAAAAAAAAAAAAAAAB8BAAAZHJzL2Rvd25y&#10;ZXYueG1sUEsFBgAAAAAEAAQA8wAAAIgFAAAAAA==&#10;" path="m5981446,l,,,6096r5981446,l5981446,xe" fillcolor="black" stroked="f">
                <v:path arrowok="t"/>
                <w10:wrap type="topAndBottom" anchorx="page"/>
              </v:shape>
            </w:pict>
          </mc:Fallback>
        </mc:AlternateContent>
      </w:r>
    </w:p>
    <w:p w14:paraId="563BFB17" w14:textId="7E51E97B" w:rsidR="008247F0" w:rsidRPr="00AB1B11" w:rsidRDefault="00BA3E34" w:rsidP="00463D65">
      <w:pPr>
        <w:pStyle w:val="Heading1"/>
        <w:widowControl/>
        <w:spacing w:before="120" w:after="120"/>
        <w:ind w:firstLine="0"/>
        <w:jc w:val="center"/>
      </w:pPr>
      <w:r>
        <w:t xml:space="preserve">WORKFORCE </w:t>
      </w:r>
      <w:r w:rsidR="00B62EE0" w:rsidRPr="00AB1B11">
        <w:t>HOUSING</w:t>
      </w:r>
      <w:r w:rsidR="00B62EE0" w:rsidRPr="00AB1B11">
        <w:rPr>
          <w:spacing w:val="-2"/>
        </w:rPr>
        <w:t xml:space="preserve"> </w:t>
      </w:r>
      <w:r w:rsidR="00B62EE0" w:rsidRPr="00AB1B11">
        <w:t>REGULATORY</w:t>
      </w:r>
      <w:r w:rsidR="00B62EE0" w:rsidRPr="00AB1B11">
        <w:rPr>
          <w:spacing w:val="-1"/>
        </w:rPr>
        <w:t xml:space="preserve"> </w:t>
      </w:r>
      <w:r w:rsidR="00B62EE0" w:rsidRPr="00AB1B11">
        <w:rPr>
          <w:spacing w:val="-2"/>
        </w:rPr>
        <w:t>AGREEMENT</w:t>
      </w:r>
    </w:p>
    <w:p w14:paraId="59EA67D9" w14:textId="0552E669" w:rsidR="00792AC1" w:rsidRPr="00AB1B11" w:rsidRDefault="00944D81" w:rsidP="00463D65">
      <w:pPr>
        <w:widowControl/>
        <w:spacing w:before="120" w:after="120"/>
        <w:jc w:val="center"/>
        <w:rPr>
          <w:b/>
          <w:sz w:val="24"/>
          <w:szCs w:val="24"/>
        </w:rPr>
      </w:pPr>
      <w:r>
        <w:rPr>
          <w:b/>
          <w:sz w:val="24"/>
          <w:szCs w:val="24"/>
        </w:rPr>
        <w:t>Bluebird</w:t>
      </w:r>
      <w:r w:rsidR="00B62EE0" w:rsidRPr="00AB1B11">
        <w:rPr>
          <w:b/>
          <w:spacing w:val="-15"/>
          <w:sz w:val="24"/>
          <w:szCs w:val="24"/>
        </w:rPr>
        <w:t xml:space="preserve"> </w:t>
      </w:r>
      <w:r w:rsidR="00B62EE0" w:rsidRPr="00AB1B11">
        <w:rPr>
          <w:b/>
          <w:sz w:val="24"/>
          <w:szCs w:val="24"/>
        </w:rPr>
        <w:t>Bend</w:t>
      </w:r>
      <w:r w:rsidR="00E257CC">
        <w:rPr>
          <w:bCs/>
          <w:sz w:val="24"/>
          <w:szCs w:val="24"/>
        </w:rPr>
        <w:t>, a workforce housing project</w:t>
      </w:r>
      <w:r w:rsidR="00B62EE0" w:rsidRPr="00AB1B11">
        <w:rPr>
          <w:b/>
          <w:spacing w:val="-15"/>
          <w:sz w:val="24"/>
          <w:szCs w:val="24"/>
        </w:rPr>
        <w:t xml:space="preserve"> </w:t>
      </w:r>
    </w:p>
    <w:p w14:paraId="563BFB18" w14:textId="3085A795" w:rsidR="008247F0" w:rsidRPr="00AB1B11" w:rsidRDefault="00944D81" w:rsidP="00463D65">
      <w:pPr>
        <w:widowControl/>
        <w:spacing w:before="120" w:after="120"/>
        <w:jc w:val="center"/>
        <w:rPr>
          <w:b/>
          <w:sz w:val="24"/>
          <w:szCs w:val="24"/>
        </w:rPr>
      </w:pPr>
      <w:r>
        <w:rPr>
          <w:b/>
          <w:sz w:val="24"/>
          <w:szCs w:val="24"/>
        </w:rPr>
        <w:t>Stanley</w:t>
      </w:r>
      <w:r w:rsidR="00B62EE0" w:rsidRPr="00AB1B11">
        <w:rPr>
          <w:b/>
          <w:sz w:val="24"/>
          <w:szCs w:val="24"/>
        </w:rPr>
        <w:t>, Idaho</w:t>
      </w:r>
    </w:p>
    <w:p w14:paraId="563BFB1A" w14:textId="2332D023" w:rsidR="008247F0" w:rsidRPr="00AB1B11" w:rsidRDefault="00B62EE0" w:rsidP="00D17775">
      <w:pPr>
        <w:pStyle w:val="BodyText"/>
        <w:ind w:left="0" w:firstLine="720"/>
      </w:pPr>
      <w:r w:rsidRPr="00AB1B11">
        <w:t>This</w:t>
      </w:r>
      <w:r w:rsidRPr="00AB1B11">
        <w:rPr>
          <w:spacing w:val="9"/>
        </w:rPr>
        <w:t xml:space="preserve"> </w:t>
      </w:r>
      <w:r w:rsidR="00BA3E34">
        <w:rPr>
          <w:spacing w:val="9"/>
        </w:rPr>
        <w:t xml:space="preserve">Workforce Housing </w:t>
      </w:r>
      <w:r w:rsidRPr="00AB1B11">
        <w:t>Regulatory</w:t>
      </w:r>
      <w:r w:rsidRPr="00AB1B11">
        <w:rPr>
          <w:spacing w:val="8"/>
        </w:rPr>
        <w:t xml:space="preserve"> </w:t>
      </w:r>
      <w:r w:rsidRPr="00AB1B11">
        <w:t>Agreement</w:t>
      </w:r>
      <w:r w:rsidRPr="00AB1B11">
        <w:rPr>
          <w:spacing w:val="11"/>
        </w:rPr>
        <w:t xml:space="preserve"> </w:t>
      </w:r>
      <w:r w:rsidRPr="00AB1B11">
        <w:t>(this</w:t>
      </w:r>
      <w:r w:rsidRPr="00AB1B11">
        <w:rPr>
          <w:spacing w:val="10"/>
        </w:rPr>
        <w:t xml:space="preserve"> </w:t>
      </w:r>
      <w:r w:rsidRPr="00AB1B11">
        <w:t>“</w:t>
      </w:r>
      <w:r w:rsidRPr="00AB1B11">
        <w:rPr>
          <w:b/>
        </w:rPr>
        <w:t>Agreement</w:t>
      </w:r>
      <w:r w:rsidRPr="00AB1B11">
        <w:t>”)</w:t>
      </w:r>
      <w:r w:rsidRPr="00AB1B11">
        <w:rPr>
          <w:spacing w:val="9"/>
        </w:rPr>
        <w:t xml:space="preserve"> </w:t>
      </w:r>
      <w:r w:rsidR="00944D81" w:rsidRPr="00584D42">
        <w:t xml:space="preserve">between </w:t>
      </w:r>
      <w:r w:rsidR="00944D81">
        <w:t>City of Stanley</w:t>
      </w:r>
      <w:r w:rsidR="00944D81" w:rsidRPr="00584D42">
        <w:t xml:space="preserve">, </w:t>
      </w:r>
      <w:r w:rsidR="00944D81">
        <w:t xml:space="preserve">Idaho, </w:t>
      </w:r>
      <w:r w:rsidR="00944D81" w:rsidRPr="00584D42">
        <w:t>an Idaho municipal corporation (</w:t>
      </w:r>
      <w:r w:rsidR="00944D81">
        <w:t>“</w:t>
      </w:r>
      <w:r w:rsidR="00EB1E81">
        <w:rPr>
          <w:b/>
          <w:bCs/>
        </w:rPr>
        <w:t>City</w:t>
      </w:r>
      <w:r w:rsidR="00944D81">
        <w:t>”</w:t>
      </w:r>
      <w:r w:rsidR="00944D81" w:rsidRPr="00584D42">
        <w:t xml:space="preserve">) and </w:t>
      </w:r>
      <w:bookmarkStart w:id="0" w:name="_Hlk223430127"/>
      <w:bookmarkStart w:id="1" w:name="_Hlk225255064"/>
      <w:bookmarkStart w:id="2" w:name="_Hlk224548062"/>
      <w:r w:rsidR="00E257CC">
        <w:t>Northwest Bluebird Bend LLC, an Idaho limited liability company</w:t>
      </w:r>
      <w:r w:rsidR="00E257CC" w:rsidRPr="00584D42">
        <w:t xml:space="preserve"> </w:t>
      </w:r>
      <w:bookmarkEnd w:id="0"/>
      <w:r w:rsidR="00944D81" w:rsidRPr="00584D42">
        <w:t>corporation</w:t>
      </w:r>
      <w:bookmarkEnd w:id="1"/>
      <w:r w:rsidR="00944D81" w:rsidRPr="00584D42">
        <w:t xml:space="preserve"> </w:t>
      </w:r>
      <w:bookmarkEnd w:id="2"/>
      <w:r w:rsidR="00944D81" w:rsidRPr="00584D42">
        <w:t>(</w:t>
      </w:r>
      <w:r w:rsidR="00944D81">
        <w:t>“</w:t>
      </w:r>
      <w:r w:rsidR="00EB1E81">
        <w:rPr>
          <w:b/>
          <w:bCs/>
        </w:rPr>
        <w:t>Northwest</w:t>
      </w:r>
      <w:r w:rsidR="00E257CC">
        <w:rPr>
          <w:b/>
          <w:bCs/>
        </w:rPr>
        <w:t xml:space="preserve"> </w:t>
      </w:r>
      <w:r w:rsidR="009E4E85">
        <w:rPr>
          <w:b/>
          <w:bCs/>
        </w:rPr>
        <w:t>Bluebird</w:t>
      </w:r>
      <w:r w:rsidR="00944D81">
        <w:t>”</w:t>
      </w:r>
      <w:r w:rsidR="00944D81" w:rsidRPr="00584D42">
        <w:t>) is</w:t>
      </w:r>
      <w:r w:rsidR="00944D81">
        <w:t xml:space="preserve"> entered into and</w:t>
      </w:r>
      <w:r w:rsidR="00944D81" w:rsidRPr="00584D42">
        <w:t xml:space="preserve"> dated </w:t>
      </w:r>
      <w:r w:rsidR="00944D81" w:rsidRPr="0019597F">
        <w:t>____________,</w:t>
      </w:r>
      <w:r w:rsidR="00944D81" w:rsidRPr="00584D42">
        <w:t xml:space="preserve"> 2026 (</w:t>
      </w:r>
      <w:r w:rsidR="00944D81">
        <w:t>“</w:t>
      </w:r>
      <w:r w:rsidR="00944D81" w:rsidRPr="00584D42">
        <w:t>Effective Date</w:t>
      </w:r>
      <w:r w:rsidR="00944D81">
        <w:t>”</w:t>
      </w:r>
      <w:r w:rsidR="00944D81" w:rsidRPr="00584D42">
        <w:t>).</w:t>
      </w:r>
    </w:p>
    <w:p w14:paraId="563BFB1B" w14:textId="77777777" w:rsidR="008247F0" w:rsidRPr="00D17775" w:rsidRDefault="00B62EE0" w:rsidP="00D17775">
      <w:pPr>
        <w:pStyle w:val="Heading2"/>
      </w:pPr>
      <w:r w:rsidRPr="00D17775">
        <w:t>RECITALS</w:t>
      </w:r>
    </w:p>
    <w:p w14:paraId="563BFB1D" w14:textId="69A2EC9A" w:rsidR="008247F0" w:rsidRDefault="00EB1E81" w:rsidP="00DC31FE">
      <w:pPr>
        <w:pStyle w:val="ListParagraph"/>
        <w:numPr>
          <w:ilvl w:val="0"/>
          <w:numId w:val="31"/>
        </w:numPr>
        <w:ind w:left="360"/>
      </w:pPr>
      <w:r>
        <w:t xml:space="preserve">City owns the real property located at </w:t>
      </w:r>
      <w:r w:rsidR="009E4E85">
        <w:t>50 Museum Drive, Stanley, Idaho</w:t>
      </w:r>
      <w:r w:rsidR="00E257CC">
        <w:t>,</w:t>
      </w:r>
      <w:r>
        <w:t xml:space="preserve"> that is legally described in </w:t>
      </w:r>
      <w:r w:rsidRPr="00D17775">
        <w:rPr>
          <w:u w:val="single"/>
        </w:rPr>
        <w:t>Exhibit A</w:t>
      </w:r>
      <w:r w:rsidR="00AF1FDD">
        <w:t xml:space="preserve"> </w:t>
      </w:r>
      <w:r w:rsidR="00E257CC">
        <w:t xml:space="preserve">hereto </w:t>
      </w:r>
      <w:r w:rsidR="00AF1FDD">
        <w:t>(the “</w:t>
      </w:r>
      <w:r w:rsidR="00AF1FDD" w:rsidRPr="00D17775">
        <w:rPr>
          <w:b/>
          <w:bCs/>
        </w:rPr>
        <w:t>Property</w:t>
      </w:r>
      <w:r w:rsidR="00AF1FDD">
        <w:t>”).</w:t>
      </w:r>
    </w:p>
    <w:p w14:paraId="6FBF9112" w14:textId="557B25EA" w:rsidR="00AF1FDD" w:rsidRDefault="00AF1FDD" w:rsidP="00DC31FE">
      <w:pPr>
        <w:pStyle w:val="ListParagraph"/>
        <w:numPr>
          <w:ilvl w:val="0"/>
          <w:numId w:val="31"/>
        </w:numPr>
        <w:ind w:left="360"/>
      </w:pPr>
      <w:r>
        <w:t xml:space="preserve">City </w:t>
      </w:r>
      <w:r w:rsidR="00E257CC">
        <w:t xml:space="preserve">desires </w:t>
      </w:r>
      <w:r>
        <w:t xml:space="preserve">to develop the property for workforce housing and selected </w:t>
      </w:r>
      <w:r w:rsidR="009E4E85">
        <w:t>Northwest Real Estate Capital Corp</w:t>
      </w:r>
      <w:r w:rsidR="00E257CC">
        <w:t>.</w:t>
      </w:r>
      <w:r w:rsidR="009E4E85">
        <w:t>, an Idaho nonprofit corporation (“</w:t>
      </w:r>
      <w:r w:rsidR="009E4E85" w:rsidRPr="00D17775">
        <w:rPr>
          <w:b/>
          <w:bCs/>
        </w:rPr>
        <w:t>Northwest</w:t>
      </w:r>
      <w:r w:rsidR="009E4E85">
        <w:t>”)</w:t>
      </w:r>
      <w:r w:rsidR="00E257CC">
        <w:t>,</w:t>
      </w:r>
      <w:r>
        <w:t xml:space="preserve"> as the developer</w:t>
      </w:r>
      <w:r w:rsidR="00E257CC">
        <w:t>, which with the consent of the City  has</w:t>
      </w:r>
      <w:r w:rsidR="009E4E85">
        <w:t xml:space="preserve"> assigned its rights and obligations to </w:t>
      </w:r>
      <w:r w:rsidR="00D17775">
        <w:t xml:space="preserve">develop the property to </w:t>
      </w:r>
      <w:r w:rsidR="00E257CC">
        <w:t xml:space="preserve">Northwest </w:t>
      </w:r>
      <w:r w:rsidR="009E4E85">
        <w:t>Bluebird</w:t>
      </w:r>
      <w:r w:rsidR="00E257CC">
        <w:t xml:space="preserve">, </w:t>
      </w:r>
      <w:r w:rsidR="009E4E85">
        <w:t xml:space="preserve">a </w:t>
      </w:r>
      <w:r w:rsidR="00D17775">
        <w:t>wholly owned</w:t>
      </w:r>
      <w:r w:rsidR="009E4E85">
        <w:t xml:space="preserve"> limited liability company of Northwest. </w:t>
      </w:r>
    </w:p>
    <w:p w14:paraId="3C785640" w14:textId="1121A64A" w:rsidR="0075257B" w:rsidRDefault="00AF1FDD" w:rsidP="00DC31FE">
      <w:pPr>
        <w:pStyle w:val="ListParagraph"/>
        <w:numPr>
          <w:ilvl w:val="0"/>
          <w:numId w:val="31"/>
        </w:numPr>
        <w:ind w:left="360"/>
      </w:pPr>
      <w:r>
        <w:t>Northwest</w:t>
      </w:r>
      <w:r w:rsidR="00E257CC">
        <w:t xml:space="preserve"> Bluebird</w:t>
      </w:r>
      <w:r>
        <w:t xml:space="preserve"> will </w:t>
      </w:r>
      <w:r w:rsidR="00B62EE0" w:rsidRPr="00AB1B11">
        <w:t xml:space="preserve">develop </w:t>
      </w:r>
      <w:r w:rsidR="00E257CC">
        <w:t xml:space="preserve">Phase I of the workforce housing project on the Property commonly known as Bluebird Bend consisting of 20 units and, subject to certain conditions, may also develop Phase II with the number of units to be determined </w:t>
      </w:r>
      <w:r>
        <w:t>(</w:t>
      </w:r>
      <w:r w:rsidR="00E257CC">
        <w:t xml:space="preserve">collectively, </w:t>
      </w:r>
      <w:r w:rsidR="00B62EE0" w:rsidRPr="00AB1B11">
        <w:t>the “</w:t>
      </w:r>
      <w:r w:rsidR="00B62EE0" w:rsidRPr="00D17775">
        <w:rPr>
          <w:b/>
          <w:bCs/>
        </w:rPr>
        <w:t>Project</w:t>
      </w:r>
      <w:r w:rsidR="00B62EE0" w:rsidRPr="00AB1B11">
        <w:t>”)</w:t>
      </w:r>
      <w:r>
        <w:t>.</w:t>
      </w:r>
    </w:p>
    <w:p w14:paraId="485D5AA7" w14:textId="420645E7" w:rsidR="00ED6C13" w:rsidRDefault="00B7625D" w:rsidP="00DC31FE">
      <w:pPr>
        <w:pStyle w:val="ListParagraph"/>
        <w:numPr>
          <w:ilvl w:val="0"/>
          <w:numId w:val="31"/>
        </w:numPr>
        <w:ind w:left="360"/>
        <w:contextualSpacing/>
      </w:pPr>
      <w:r>
        <w:t xml:space="preserve">The parties intend </w:t>
      </w:r>
      <w:r w:rsidR="00447DD8">
        <w:t>t</w:t>
      </w:r>
      <w:r w:rsidR="6172B6DD" w:rsidRPr="00AB1B11">
        <w:t xml:space="preserve">he Project </w:t>
      </w:r>
      <w:r>
        <w:t>to</w:t>
      </w:r>
      <w:r w:rsidR="6172B6DD" w:rsidRPr="00AB1B11">
        <w:t xml:space="preserve"> </w:t>
      </w:r>
      <w:r>
        <w:t xml:space="preserve">be used exclusively for Local </w:t>
      </w:r>
      <w:r w:rsidR="006D450B">
        <w:t>Employees</w:t>
      </w:r>
      <w:r>
        <w:t xml:space="preserve"> and agree to </w:t>
      </w:r>
      <w:proofErr w:type="gramStart"/>
      <w:r>
        <w:t>enter into</w:t>
      </w:r>
      <w:proofErr w:type="gramEnd"/>
      <w:r>
        <w:t xml:space="preserve"> and record this Agreement to set forth the covenants that govern the Project. </w:t>
      </w:r>
    </w:p>
    <w:p w14:paraId="1D42A8EF" w14:textId="77777777" w:rsidR="009A5DFD" w:rsidRPr="00125D4A" w:rsidRDefault="009A5DFD" w:rsidP="009A5DFD">
      <w:pPr>
        <w:pStyle w:val="ListParagraph"/>
        <w:numPr>
          <w:ilvl w:val="0"/>
          <w:numId w:val="0"/>
        </w:numPr>
        <w:ind w:left="360"/>
        <w:contextualSpacing/>
      </w:pPr>
    </w:p>
    <w:p w14:paraId="563BFB25" w14:textId="77777777" w:rsidR="008247F0" w:rsidRPr="00DF057C" w:rsidRDefault="00B62EE0" w:rsidP="00DC31FE">
      <w:pPr>
        <w:pStyle w:val="Heading2"/>
        <w:contextualSpacing/>
      </w:pPr>
      <w:r w:rsidRPr="00DF057C">
        <w:t>AGREEMENT</w:t>
      </w:r>
    </w:p>
    <w:p w14:paraId="563BFB26" w14:textId="77DBA48A" w:rsidR="008247F0" w:rsidRPr="00AB1B11" w:rsidRDefault="00B7625D" w:rsidP="00D17775">
      <w:pPr>
        <w:pStyle w:val="BodyText"/>
        <w:ind w:left="0"/>
      </w:pPr>
      <w:r>
        <w:t>T</w:t>
      </w:r>
      <w:r w:rsidR="00B62EE0" w:rsidRPr="00AB1B11">
        <w:t>he parties agree as follows:</w:t>
      </w:r>
    </w:p>
    <w:p w14:paraId="563BFB27" w14:textId="27F3D651" w:rsidR="008247F0" w:rsidRPr="00AB1B11" w:rsidRDefault="00B62EE0" w:rsidP="00463D65">
      <w:pPr>
        <w:pStyle w:val="Heading1"/>
        <w:widowControl/>
        <w:numPr>
          <w:ilvl w:val="0"/>
          <w:numId w:val="30"/>
        </w:numPr>
        <w:spacing w:before="120" w:after="120"/>
      </w:pPr>
      <w:r w:rsidRPr="00AB1B11">
        <w:rPr>
          <w:spacing w:val="-2"/>
        </w:rPr>
        <w:t>DEFINITIONS</w:t>
      </w:r>
    </w:p>
    <w:p w14:paraId="41A351A2" w14:textId="44B5FB77" w:rsidR="007E289C" w:rsidRPr="00AB1B11" w:rsidRDefault="00356F56" w:rsidP="00D244C3">
      <w:pPr>
        <w:pStyle w:val="BodyText"/>
      </w:pPr>
      <w:r>
        <w:t xml:space="preserve">In addition to the </w:t>
      </w:r>
      <w:r w:rsidR="004A7B96">
        <w:t>terms defined above, t</w:t>
      </w:r>
      <w:r w:rsidR="00B62EE0" w:rsidRPr="00AB1B11">
        <w:t>he following terms shall have the meanings set forth below.</w:t>
      </w:r>
    </w:p>
    <w:p w14:paraId="42C41ECA" w14:textId="68511AD5" w:rsidR="006E4484" w:rsidRPr="006E4484" w:rsidRDefault="006E4484" w:rsidP="00D244C3">
      <w:pPr>
        <w:pStyle w:val="ListParagraph"/>
        <w:rPr>
          <w:b/>
          <w:bCs/>
        </w:rPr>
      </w:pPr>
      <w:r w:rsidRPr="006E4484">
        <w:rPr>
          <w:b/>
          <w:bCs/>
        </w:rPr>
        <w:t>Business</w:t>
      </w:r>
      <w:r>
        <w:t xml:space="preserve"> – A business that has a </w:t>
      </w:r>
      <w:proofErr w:type="gramStart"/>
      <w:r>
        <w:t>City</w:t>
      </w:r>
      <w:proofErr w:type="gramEnd"/>
      <w:r>
        <w:t xml:space="preserve"> business license. </w:t>
      </w:r>
    </w:p>
    <w:p w14:paraId="094289BE" w14:textId="3E75EED3" w:rsidR="00C31B75" w:rsidRPr="00C31B75" w:rsidRDefault="00C31B75" w:rsidP="00D244C3">
      <w:pPr>
        <w:pStyle w:val="ListParagraph"/>
      </w:pPr>
      <w:r>
        <w:rPr>
          <w:b/>
          <w:bCs/>
        </w:rPr>
        <w:t>Commencement Date</w:t>
      </w:r>
      <w:r>
        <w:t xml:space="preserve"> – The date of first occupancy of the Project.</w:t>
      </w:r>
    </w:p>
    <w:p w14:paraId="1E4AD8B5" w14:textId="20737B01" w:rsidR="006C5F2A" w:rsidRPr="00463D65" w:rsidRDefault="000456BC" w:rsidP="00D244C3">
      <w:pPr>
        <w:pStyle w:val="ListParagraph"/>
      </w:pPr>
      <w:r w:rsidRPr="00C31B75">
        <w:rPr>
          <w:b/>
          <w:bCs/>
        </w:rPr>
        <w:lastRenderedPageBreak/>
        <w:t>Dependent</w:t>
      </w:r>
      <w:r w:rsidRPr="00463D65">
        <w:t xml:space="preserve"> – As defined by the Internal Revenue Service.</w:t>
      </w:r>
    </w:p>
    <w:p w14:paraId="71B6F7D6" w14:textId="77777777" w:rsidR="000456BC" w:rsidRPr="00463D65" w:rsidRDefault="000456BC" w:rsidP="00D244C3">
      <w:pPr>
        <w:pStyle w:val="ListParagraph"/>
      </w:pPr>
      <w:r w:rsidRPr="00C31B75">
        <w:rPr>
          <w:b/>
          <w:bCs/>
        </w:rPr>
        <w:t>Household</w:t>
      </w:r>
      <w:r w:rsidRPr="00463D65">
        <w:t xml:space="preserve"> – Includes two or more people related by birth, marriage, or adoption living together and/or two or more people who are living together and sharing finances.</w:t>
      </w:r>
    </w:p>
    <w:p w14:paraId="44C3A7B2" w14:textId="3B3CE541" w:rsidR="000F2916" w:rsidRPr="00463D65" w:rsidRDefault="000F2916" w:rsidP="00D244C3">
      <w:pPr>
        <w:pStyle w:val="ListParagraph"/>
      </w:pPr>
      <w:r>
        <w:rPr>
          <w:b/>
          <w:bCs/>
        </w:rPr>
        <w:t xml:space="preserve">Letter of Approval </w:t>
      </w:r>
      <w:r w:rsidR="0017208E">
        <w:t>–</w:t>
      </w:r>
      <w:r>
        <w:t xml:space="preserve"> </w:t>
      </w:r>
      <w:r w:rsidR="0017208E">
        <w:t xml:space="preserve">All applicants must provide a letter of approval from their employer. The Letter of Approval must state the organization/business/agency’s name, </w:t>
      </w:r>
      <w:r w:rsidR="0048497D">
        <w:t xml:space="preserve">the tier in which </w:t>
      </w:r>
      <w:r w:rsidR="00FF1CAB">
        <w:t>the applicant is qualified under</w:t>
      </w:r>
      <w:r w:rsidR="007C3214">
        <w:t>, that they are an essential employee of the organization</w:t>
      </w:r>
      <w:r w:rsidR="009660B2">
        <w:t>/</w:t>
      </w:r>
      <w:r w:rsidR="003D05B3">
        <w:t xml:space="preserve"> </w:t>
      </w:r>
      <w:r w:rsidR="009660B2">
        <w:t>agency/</w:t>
      </w:r>
      <w:r w:rsidR="003D05B3">
        <w:t xml:space="preserve"> </w:t>
      </w:r>
      <w:r w:rsidR="009660B2">
        <w:t xml:space="preserve">business, and </w:t>
      </w:r>
      <w:r w:rsidR="00872BA0">
        <w:t>that the organization/</w:t>
      </w:r>
      <w:r w:rsidR="003D05B3">
        <w:t xml:space="preserve"> </w:t>
      </w:r>
      <w:r w:rsidR="00872BA0">
        <w:t>agency/</w:t>
      </w:r>
      <w:r w:rsidR="003D05B3">
        <w:t xml:space="preserve"> </w:t>
      </w:r>
      <w:r w:rsidR="00872BA0">
        <w:t>business does not have adequate housing available</w:t>
      </w:r>
      <w:r w:rsidR="00F84692">
        <w:t>. The letter must be signed by the head of the organization/business, or local agency administrator.</w:t>
      </w:r>
    </w:p>
    <w:p w14:paraId="6932AFA9" w14:textId="77777777" w:rsidR="000456BC" w:rsidRPr="00463D65" w:rsidRDefault="000456BC" w:rsidP="00D244C3">
      <w:pPr>
        <w:pStyle w:val="ListParagraph"/>
      </w:pPr>
      <w:r w:rsidRPr="00C31B75">
        <w:rPr>
          <w:b/>
          <w:bCs/>
        </w:rPr>
        <w:t>Local Employee</w:t>
      </w:r>
      <w:r w:rsidRPr="00463D65">
        <w:t xml:space="preserve"> – A Permanent Employee, Temporary Employee, or First Responder as defined herein.</w:t>
      </w:r>
      <w:r w:rsidR="00384E72" w:rsidRPr="00384E72">
        <w:t xml:space="preserve"> </w:t>
      </w:r>
      <w:r w:rsidR="00384E72" w:rsidRPr="00463D65">
        <w:t>Employe</w:t>
      </w:r>
      <w:r w:rsidR="00384E72">
        <w:t>es</w:t>
      </w:r>
      <w:r w:rsidR="00384E72" w:rsidRPr="00463D65">
        <w:t xml:space="preserve"> that create</w:t>
      </w:r>
      <w:r w:rsidR="00384E72">
        <w:t xml:space="preserve">, own </w:t>
      </w:r>
      <w:r w:rsidR="00384E72" w:rsidRPr="00463D65">
        <w:t>and</w:t>
      </w:r>
      <w:r w:rsidR="00384E72">
        <w:t>/or</w:t>
      </w:r>
      <w:r w:rsidR="00384E72" w:rsidRPr="00463D65">
        <w:t xml:space="preserve"> manage short-term </w:t>
      </w:r>
      <w:r w:rsidR="00B776AE">
        <w:t xml:space="preserve">vacation </w:t>
      </w:r>
      <w:r w:rsidR="00384E72" w:rsidRPr="00463D65">
        <w:t>rentals</w:t>
      </w:r>
      <w:r w:rsidR="00947049">
        <w:t>,</w:t>
      </w:r>
      <w:r w:rsidR="00384E72" w:rsidRPr="00463D65">
        <w:t xml:space="preserve"> who have online or remote businesses</w:t>
      </w:r>
      <w:r w:rsidR="00C20753">
        <w:t>, or are employed as a remote worker</w:t>
      </w:r>
      <w:r w:rsidR="00384E72" w:rsidRPr="00463D65">
        <w:t xml:space="preserve"> are not Local </w:t>
      </w:r>
      <w:r w:rsidR="00C20753">
        <w:t>Employees</w:t>
      </w:r>
      <w:r w:rsidR="00384E72" w:rsidRPr="00463D65">
        <w:t>.</w:t>
      </w:r>
    </w:p>
    <w:p w14:paraId="250EC17F" w14:textId="082066E9" w:rsidR="000456BC" w:rsidRPr="00463D65" w:rsidRDefault="000456BC" w:rsidP="00D244C3">
      <w:pPr>
        <w:pStyle w:val="ListParagraph"/>
      </w:pPr>
      <w:r w:rsidRPr="00C31B75">
        <w:rPr>
          <w:b/>
          <w:bCs/>
        </w:rPr>
        <w:t>Local Employer</w:t>
      </w:r>
      <w:r w:rsidRPr="00463D65">
        <w:t xml:space="preserve"> </w:t>
      </w:r>
      <w:r w:rsidR="00F75B23">
        <w:t xml:space="preserve">– </w:t>
      </w:r>
      <w:r w:rsidRPr="00463D65">
        <w:t xml:space="preserve">A business, </w:t>
      </w:r>
      <w:r w:rsidR="009B2C99">
        <w:t xml:space="preserve">government </w:t>
      </w:r>
      <w:r w:rsidRPr="00463D65">
        <w:t>agency, or non-profit whose business or operation activity is primarily located within Stanley and its Environs, whose business employs person(s) physically working within Stanley and its Environs. Employers that create</w:t>
      </w:r>
      <w:r w:rsidR="009B2C99">
        <w:t>, own</w:t>
      </w:r>
      <w:r w:rsidRPr="00463D65">
        <w:t xml:space="preserve"> and</w:t>
      </w:r>
      <w:r w:rsidR="0091580B">
        <w:t>/or</w:t>
      </w:r>
      <w:r w:rsidRPr="00463D65">
        <w:t xml:space="preserve"> manage short-term </w:t>
      </w:r>
      <w:r w:rsidR="00B776AE">
        <w:t xml:space="preserve">vacation </w:t>
      </w:r>
      <w:r w:rsidRPr="00463D65">
        <w:t>rentals</w:t>
      </w:r>
      <w:r w:rsidR="009651B1" w:rsidRPr="00463D65">
        <w:t xml:space="preserve"> or who have online or remote businesses </w:t>
      </w:r>
      <w:r w:rsidRPr="00463D65">
        <w:t>are not Local Employer</w:t>
      </w:r>
      <w:r w:rsidR="009651B1" w:rsidRPr="00463D65">
        <w:t>s</w:t>
      </w:r>
      <w:r w:rsidRPr="00463D65">
        <w:t xml:space="preserve">. </w:t>
      </w:r>
    </w:p>
    <w:p w14:paraId="191DFFFC" w14:textId="0A67AD66" w:rsidR="00E52B3C" w:rsidRPr="00463D65" w:rsidRDefault="00E52B3C" w:rsidP="00D244C3">
      <w:pPr>
        <w:pStyle w:val="ListParagraph"/>
      </w:pPr>
      <w:r w:rsidRPr="00C31B75">
        <w:rPr>
          <w:b/>
          <w:bCs/>
        </w:rPr>
        <w:t>Permanent Employee</w:t>
      </w:r>
      <w:r w:rsidRPr="00463D65">
        <w:t xml:space="preserve"> </w:t>
      </w:r>
      <w:r w:rsidR="00F75B23">
        <w:t xml:space="preserve">– </w:t>
      </w:r>
      <w:r w:rsidRPr="00463D65">
        <w:t xml:space="preserve">A person who is employed or offered employment and is working for a minimum of 1,500 hours per calendar year (average of 30 hours per week) for one or more </w:t>
      </w:r>
      <w:r w:rsidR="009651B1" w:rsidRPr="00463D65">
        <w:t>L</w:t>
      </w:r>
      <w:r w:rsidRPr="00463D65">
        <w:t xml:space="preserve">ocal </w:t>
      </w:r>
      <w:r w:rsidR="009651B1" w:rsidRPr="00463D65">
        <w:t>Employers or is</w:t>
      </w:r>
      <w:r w:rsidRPr="00463D65">
        <w:t xml:space="preserve"> self-employed. </w:t>
      </w:r>
      <w:r w:rsidR="00D244C3">
        <w:t xml:space="preserve">An employee is considered a Permanent Employee if the employee experiences a </w:t>
      </w:r>
      <w:r w:rsidR="00D37EAA">
        <w:t xml:space="preserve">temporary </w:t>
      </w:r>
      <w:r w:rsidR="00D244C3">
        <w:t>break in employment</w:t>
      </w:r>
      <w:r w:rsidR="00D37EAA">
        <w:t xml:space="preserve"> due to a personal or family health issue that would entitle the employee to leave under the Family and Medical Leave Act, regardless of eligibility requirements</w:t>
      </w:r>
      <w:r w:rsidR="00D244C3">
        <w:t xml:space="preserve">. </w:t>
      </w:r>
      <w:r w:rsidR="000B27CA" w:rsidRPr="00463D65">
        <w:t xml:space="preserve">Exceptions to the minimum work hours include </w:t>
      </w:r>
      <w:r w:rsidR="000B27CA">
        <w:t>any employee of a</w:t>
      </w:r>
      <w:r w:rsidR="00D53672">
        <w:t>n</w:t>
      </w:r>
      <w:r w:rsidR="000B27CA">
        <w:t xml:space="preserve"> </w:t>
      </w:r>
      <w:r w:rsidR="00D53672">
        <w:t>organization or government agency specifically listed by name within any Tier.</w:t>
      </w:r>
    </w:p>
    <w:p w14:paraId="54CAD0EE" w14:textId="251DCB56" w:rsidR="00E52B3C" w:rsidRPr="00463D65" w:rsidRDefault="00E52B3C" w:rsidP="00D244C3">
      <w:pPr>
        <w:pStyle w:val="ListParagraph"/>
      </w:pPr>
      <w:r w:rsidRPr="00C31B75">
        <w:rPr>
          <w:b/>
          <w:bCs/>
        </w:rPr>
        <w:t>Primary Residence</w:t>
      </w:r>
      <w:r w:rsidRPr="00463D65">
        <w:t xml:space="preserve"> </w:t>
      </w:r>
      <w:r w:rsidR="00F75B23">
        <w:t xml:space="preserve">– </w:t>
      </w:r>
      <w:r w:rsidRPr="00463D65">
        <w:t xml:space="preserve">The sole and exclusive place of residence for at least 9 out of every </w:t>
      </w:r>
      <w:r w:rsidR="009651B1" w:rsidRPr="00463D65">
        <w:t>12-month</w:t>
      </w:r>
      <w:r w:rsidRPr="00463D65">
        <w:t xml:space="preserve"> period.</w:t>
      </w:r>
    </w:p>
    <w:p w14:paraId="19CAD4F9" w14:textId="4AEDEF3D" w:rsidR="00E52B3C" w:rsidRPr="00463D65" w:rsidRDefault="00E52B3C" w:rsidP="00D244C3">
      <w:pPr>
        <w:pStyle w:val="ListParagraph"/>
      </w:pPr>
      <w:r w:rsidRPr="00C31B75">
        <w:rPr>
          <w:b/>
          <w:bCs/>
        </w:rPr>
        <w:t>Roommate</w:t>
      </w:r>
      <w:r w:rsidRPr="00463D65">
        <w:t xml:space="preserve"> – Two or more people living together that do not meet the definition of a Household as defined herein.</w:t>
      </w:r>
    </w:p>
    <w:p w14:paraId="7377B391" w14:textId="1A115F9B" w:rsidR="000456BC" w:rsidRPr="00463D65" w:rsidRDefault="00E52B3C" w:rsidP="00095858">
      <w:pPr>
        <w:pStyle w:val="ListParagraph"/>
      </w:pPr>
      <w:r w:rsidRPr="00095858">
        <w:rPr>
          <w:b/>
          <w:bCs/>
        </w:rPr>
        <w:t>Stanley and its Environs –</w:t>
      </w:r>
      <w:r w:rsidRPr="00463D65">
        <w:t xml:space="preserve"> </w:t>
      </w:r>
      <w:r w:rsidR="00095858">
        <w:t xml:space="preserve">A </w:t>
      </w:r>
      <w:r w:rsidR="003E381D" w:rsidRPr="003E381D">
        <w:t xml:space="preserve">2-mile buffer on each side of Hwy 21 from the Custer-Boise County line on Hwy 21 north then southeast to the junction between Hwy 21 and Hwy 75; and a 2-mile buffer on each side of Hwy 75 from Custer-Blaine County line north then east to the Section Line between Township 11 North, Range 15 East and Township 11 North, Range 16 East. The eastern boundary of Stanley and its environs </w:t>
      </w:r>
      <w:proofErr w:type="gramStart"/>
      <w:r w:rsidR="003E381D" w:rsidRPr="003E381D">
        <w:t>matches</w:t>
      </w:r>
      <w:proofErr w:type="gramEnd"/>
      <w:r w:rsidR="003E381D" w:rsidRPr="003E381D">
        <w:t xml:space="preserve"> the Stanley Community Public Library District Boundary and the Salmon River Clinic Hospital District. </w:t>
      </w:r>
      <w:r w:rsidR="009651B1" w:rsidRPr="000328C1">
        <w:t>A</w:t>
      </w:r>
      <w:r w:rsidRPr="000328C1">
        <w:t xml:space="preserve"> map </w:t>
      </w:r>
      <w:r w:rsidR="009651B1" w:rsidRPr="000328C1">
        <w:t>of Stanley and its Environs is attached</w:t>
      </w:r>
      <w:r w:rsidR="00B65663" w:rsidRPr="000328C1">
        <w:t xml:space="preserve"> hereto</w:t>
      </w:r>
      <w:r w:rsidR="009651B1" w:rsidRPr="000328C1">
        <w:t xml:space="preserve"> as</w:t>
      </w:r>
      <w:r w:rsidRPr="000328C1">
        <w:t xml:space="preserve"> </w:t>
      </w:r>
      <w:r w:rsidR="006521AD" w:rsidRPr="00095858">
        <w:rPr>
          <w:u w:val="single"/>
        </w:rPr>
        <w:t xml:space="preserve">Exhibit </w:t>
      </w:r>
      <w:r w:rsidR="00206CB2" w:rsidRPr="00095858">
        <w:rPr>
          <w:u w:val="single"/>
        </w:rPr>
        <w:t>B</w:t>
      </w:r>
      <w:r w:rsidRPr="000328C1">
        <w:t>.</w:t>
      </w:r>
    </w:p>
    <w:p w14:paraId="69B2DA8B" w14:textId="54FF0B81" w:rsidR="00E52B3C" w:rsidRPr="00463D65" w:rsidRDefault="00E52B3C" w:rsidP="00D244C3">
      <w:pPr>
        <w:pStyle w:val="ListParagraph"/>
      </w:pPr>
      <w:r w:rsidRPr="00C31B75">
        <w:rPr>
          <w:b/>
          <w:bCs/>
        </w:rPr>
        <w:t>Temporary Employee</w:t>
      </w:r>
      <w:r w:rsidRPr="00463D65">
        <w:t xml:space="preserve"> – A person who is employed and is working less than 1,500 hours per calendar year or working for 8 months or less of the calendar year.</w:t>
      </w:r>
    </w:p>
    <w:p w14:paraId="0A6A0DAD" w14:textId="4777AA12" w:rsidR="00125D4A" w:rsidRPr="00125D4A" w:rsidRDefault="00B62EE0" w:rsidP="009A5DFD">
      <w:pPr>
        <w:pStyle w:val="Heading1"/>
        <w:keepNext/>
        <w:widowControl/>
        <w:numPr>
          <w:ilvl w:val="0"/>
          <w:numId w:val="30"/>
        </w:numPr>
        <w:spacing w:before="120" w:after="120"/>
      </w:pPr>
      <w:r w:rsidRPr="00AB1B11">
        <w:rPr>
          <w:spacing w:val="-4"/>
        </w:rPr>
        <w:lastRenderedPageBreak/>
        <w:t>TERM</w:t>
      </w:r>
    </w:p>
    <w:p w14:paraId="465DCD68" w14:textId="77777777" w:rsidR="00B032F2" w:rsidRDefault="00B032F2">
      <w:pPr>
        <w:pStyle w:val="ListParagraph"/>
      </w:pPr>
      <w:r w:rsidRPr="000B01DA">
        <w:rPr>
          <w:u w:val="single"/>
        </w:rPr>
        <w:t>Term</w:t>
      </w:r>
      <w:r w:rsidRPr="004908A4">
        <w:t>.</w:t>
      </w:r>
      <w:r w:rsidRPr="0017746F">
        <w:t xml:space="preserve"> </w:t>
      </w:r>
      <w:r>
        <w:fldChar w:fldCharType="begin"/>
      </w:r>
      <w:r>
        <w:instrText xml:space="preserve"> TC "</w:instrText>
      </w:r>
      <w:bookmarkStart w:id="3" w:name="_Toc224547828"/>
      <w:r>
        <w:instrText>2.1</w:instrText>
      </w:r>
      <w:r w:rsidRPr="00E91530">
        <w:instrText xml:space="preserve">. </w:instrText>
      </w:r>
      <w:r>
        <w:instrText>Term</w:instrText>
      </w:r>
      <w:bookmarkEnd w:id="3"/>
      <w:r>
        <w:instrText xml:space="preserve">" \f C \l "2" </w:instrText>
      </w:r>
      <w:r>
        <w:fldChar w:fldCharType="end"/>
      </w:r>
      <w:r w:rsidRPr="00584D42">
        <w:t xml:space="preserve">The term of this Lease shall be for a period of sixty-five </w:t>
      </w:r>
      <w:r>
        <w:t xml:space="preserve">consecutive </w:t>
      </w:r>
      <w:r w:rsidRPr="00584D42">
        <w:t xml:space="preserve">years commencing </w:t>
      </w:r>
      <w:r>
        <w:t>on</w:t>
      </w:r>
      <w:r w:rsidRPr="00584D42">
        <w:t xml:space="preserve"> Effective Date and expiring</w:t>
      </w:r>
      <w:r>
        <w:t xml:space="preserve"> __________, 2091</w:t>
      </w:r>
      <w:r w:rsidRPr="00584D42">
        <w:t xml:space="preserve">. Unless otherwise provided, the word </w:t>
      </w:r>
      <w:r>
        <w:t>“</w:t>
      </w:r>
      <w:r w:rsidRPr="00584D42">
        <w:t>Term,</w:t>
      </w:r>
      <w:r>
        <w:t>”</w:t>
      </w:r>
      <w:r w:rsidRPr="00584D42">
        <w:t xml:space="preserve"> shall mean the initial term and any extensions. </w:t>
      </w:r>
    </w:p>
    <w:p w14:paraId="3DACEA3E" w14:textId="77777777" w:rsidR="00D40D37" w:rsidRPr="00463D65" w:rsidRDefault="00D40D37" w:rsidP="009F490C">
      <w:pPr>
        <w:pStyle w:val="ListParagraph"/>
        <w:numPr>
          <w:ilvl w:val="2"/>
          <w:numId w:val="30"/>
        </w:numPr>
        <w:ind w:left="1800" w:hanging="360"/>
      </w:pPr>
      <w:r w:rsidRPr="00463D65">
        <w:t xml:space="preserve">The Term may be </w:t>
      </w:r>
      <w:r>
        <w:t>changed</w:t>
      </w:r>
      <w:r w:rsidRPr="00463D65">
        <w:t xml:space="preserve"> by written agreement of the parties. </w:t>
      </w:r>
    </w:p>
    <w:p w14:paraId="14EDD1A9" w14:textId="2C81AF4C" w:rsidR="00D40D37" w:rsidRPr="00584D42" w:rsidRDefault="00D40D37" w:rsidP="00F83B17">
      <w:pPr>
        <w:pStyle w:val="ListParagraph"/>
        <w:numPr>
          <w:ilvl w:val="2"/>
          <w:numId w:val="30"/>
        </w:numPr>
        <w:ind w:left="1800" w:hanging="360"/>
      </w:pPr>
      <w:r w:rsidRPr="00463D65">
        <w:t>Upon the expiration of the Term, City and Northwest</w:t>
      </w:r>
      <w:r>
        <w:t xml:space="preserve"> Bluebird</w:t>
      </w:r>
      <w:r w:rsidRPr="00463D65">
        <w:t xml:space="preserve"> will execute and record an instrument terminating this Agreement.</w:t>
      </w:r>
      <w:r>
        <w:t xml:space="preserve"> E</w:t>
      </w:r>
      <w:r w:rsidRPr="00D165D9">
        <w:t xml:space="preserve">xecution and </w:t>
      </w:r>
      <w:r>
        <w:t>recording</w:t>
      </w:r>
      <w:r w:rsidRPr="00D165D9">
        <w:t xml:space="preserve"> of such instruments shall not be necessary or a prerequisite to the termination or expiration of this Agreement </w:t>
      </w:r>
      <w:r>
        <w:t>according to</w:t>
      </w:r>
      <w:r w:rsidRPr="00D165D9">
        <w:t xml:space="preserve"> its terms.</w:t>
      </w:r>
      <w:r w:rsidRPr="00463D65">
        <w:t xml:space="preserve"> </w:t>
      </w:r>
    </w:p>
    <w:p w14:paraId="179DDE6F" w14:textId="1D6816E5" w:rsidR="00B032F2" w:rsidRDefault="00B032F2" w:rsidP="009F490C">
      <w:pPr>
        <w:pStyle w:val="ListParagraph"/>
      </w:pPr>
      <w:r>
        <w:rPr>
          <w:u w:val="single"/>
        </w:rPr>
        <w:t>Extension</w:t>
      </w:r>
      <w:r>
        <w:t>.</w:t>
      </w:r>
      <w:r w:rsidRPr="001A02F3">
        <w:t xml:space="preserve"> </w:t>
      </w:r>
      <w:r>
        <w:fldChar w:fldCharType="begin"/>
      </w:r>
      <w:r>
        <w:instrText xml:space="preserve"> TC "</w:instrText>
      </w:r>
      <w:bookmarkStart w:id="4" w:name="_Toc224547829"/>
      <w:r>
        <w:instrText>2.2</w:instrText>
      </w:r>
      <w:r w:rsidRPr="00E91530">
        <w:instrText xml:space="preserve">. </w:instrText>
      </w:r>
      <w:r>
        <w:instrText>Extension</w:instrText>
      </w:r>
      <w:bookmarkEnd w:id="4"/>
      <w:r>
        <w:instrText xml:space="preserve">" \f C \l "2" </w:instrText>
      </w:r>
      <w:r>
        <w:fldChar w:fldCharType="end"/>
      </w:r>
      <w:r w:rsidRPr="0017746F">
        <w:t xml:space="preserve"> </w:t>
      </w:r>
      <w:r w:rsidR="00D40D37" w:rsidRPr="00D40D37">
        <w:t>Northwest Bluebird</w:t>
      </w:r>
      <w:r w:rsidR="00D40D37" w:rsidRPr="00584D42" w:rsidDel="00D40D37">
        <w:t xml:space="preserve"> </w:t>
      </w:r>
      <w:r w:rsidRPr="00584D42">
        <w:t xml:space="preserve">may extend the </w:t>
      </w:r>
      <w:r>
        <w:t>initial</w:t>
      </w:r>
      <w:r w:rsidRPr="00584D42">
        <w:t xml:space="preserve"> term of this Lease for an additional </w:t>
      </w:r>
      <w:r>
        <w:t xml:space="preserve">5 years, </w:t>
      </w:r>
      <w:r w:rsidRPr="00584D42">
        <w:t xml:space="preserve">subject to all the same provisions of this Lease. </w:t>
      </w:r>
      <w:r w:rsidR="00D40D37" w:rsidRPr="00A63E06">
        <w:t>Northwest Bluebird</w:t>
      </w:r>
      <w:r>
        <w:t>’</w:t>
      </w:r>
      <w:r w:rsidRPr="00584D42">
        <w:t xml:space="preserve">s right to exercise </w:t>
      </w:r>
      <w:r>
        <w:t>the</w:t>
      </w:r>
      <w:r w:rsidRPr="00584D42">
        <w:t xml:space="preserve"> option to extend is subject to the following conditions: </w:t>
      </w:r>
    </w:p>
    <w:p w14:paraId="4E636B4D" w14:textId="34A6DC1D" w:rsidR="00765648" w:rsidRPr="004F160C" w:rsidRDefault="00765648" w:rsidP="009F490C">
      <w:pPr>
        <w:pStyle w:val="ListParagraph"/>
        <w:numPr>
          <w:ilvl w:val="2"/>
          <w:numId w:val="30"/>
        </w:numPr>
        <w:ind w:left="1800" w:hanging="360"/>
      </w:pPr>
      <w:r w:rsidRPr="004F160C">
        <w:t xml:space="preserve">within 60 days of the expiration of the Term, </w:t>
      </w:r>
      <w:r w:rsidR="00D40D37" w:rsidRPr="00A63E06">
        <w:t>Northwest Bluebird</w:t>
      </w:r>
      <w:r w:rsidR="00D40D37" w:rsidRPr="00584D42" w:rsidDel="00D40D37">
        <w:t xml:space="preserve"> </w:t>
      </w:r>
      <w:r w:rsidRPr="004F160C">
        <w:t xml:space="preserve">shall give </w:t>
      </w:r>
      <w:r w:rsidR="00D40D37">
        <w:t>City</w:t>
      </w:r>
      <w:r w:rsidRPr="004F160C">
        <w:t xml:space="preserve"> written notice, exercising the option to extend (“the Extension Notice”), </w:t>
      </w:r>
    </w:p>
    <w:p w14:paraId="571837B9" w14:textId="77777777" w:rsidR="00765648" w:rsidRPr="004F160C" w:rsidRDefault="00765648" w:rsidP="009F490C">
      <w:pPr>
        <w:pStyle w:val="ListParagraph"/>
        <w:numPr>
          <w:ilvl w:val="2"/>
          <w:numId w:val="30"/>
        </w:numPr>
        <w:ind w:left="1800" w:hanging="360"/>
      </w:pPr>
      <w:r w:rsidRPr="004F160C">
        <w:t xml:space="preserve">this Lease shall be in effect at the time the Extension Notice is given through the end of the Term, and </w:t>
      </w:r>
    </w:p>
    <w:p w14:paraId="571E8A60" w14:textId="1330B446" w:rsidR="00765648" w:rsidRPr="004F160C" w:rsidRDefault="00D40D37" w:rsidP="009F490C">
      <w:pPr>
        <w:pStyle w:val="ListParagraph"/>
        <w:numPr>
          <w:ilvl w:val="2"/>
          <w:numId w:val="30"/>
        </w:numPr>
        <w:ind w:left="1800" w:hanging="360"/>
      </w:pPr>
      <w:r w:rsidRPr="00A63E06">
        <w:t>Northwest Bluebird</w:t>
      </w:r>
      <w:r w:rsidRPr="00584D42" w:rsidDel="00D40D37">
        <w:t xml:space="preserve"> </w:t>
      </w:r>
      <w:r w:rsidR="00765648" w:rsidRPr="004F160C">
        <w:t xml:space="preserve">shall not be </w:t>
      </w:r>
      <w:r>
        <w:t>in</w:t>
      </w:r>
      <w:r w:rsidR="00765648" w:rsidRPr="004F160C">
        <w:t xml:space="preserve"> Default at the time of the Extension Notice. </w:t>
      </w:r>
    </w:p>
    <w:p w14:paraId="49AF5A5E" w14:textId="589A6DFD" w:rsidR="00765648" w:rsidRPr="00F83B17" w:rsidRDefault="00765648" w:rsidP="00D40D37">
      <w:pPr>
        <w:ind w:left="1440"/>
        <w:jc w:val="both"/>
        <w:rPr>
          <w:sz w:val="24"/>
          <w:szCs w:val="24"/>
        </w:rPr>
      </w:pPr>
      <w:r w:rsidRPr="009F490C">
        <w:rPr>
          <w:sz w:val="24"/>
          <w:szCs w:val="24"/>
        </w:rPr>
        <w:t xml:space="preserve">When </w:t>
      </w:r>
      <w:r w:rsidR="00D40D37" w:rsidRPr="00A63E06">
        <w:t>Northwest Bluebird</w:t>
      </w:r>
      <w:r w:rsidR="00D40D37" w:rsidRPr="00584D42" w:rsidDel="00D40D37">
        <w:t xml:space="preserve"> </w:t>
      </w:r>
      <w:r w:rsidRPr="00F83B17">
        <w:rPr>
          <w:sz w:val="24"/>
          <w:szCs w:val="24"/>
        </w:rPr>
        <w:t xml:space="preserve">has rightfully exercised its option to extend, the parties shall execute a memorandum to be lawfully recorded after the commencement of the renewal period of the Lease. </w:t>
      </w:r>
      <w:r w:rsidR="00D40D37">
        <w:rPr>
          <w:sz w:val="24"/>
          <w:szCs w:val="24"/>
        </w:rPr>
        <w:t>City</w:t>
      </w:r>
      <w:r w:rsidRPr="00F83B17">
        <w:rPr>
          <w:sz w:val="24"/>
          <w:szCs w:val="24"/>
        </w:rPr>
        <w:t xml:space="preserve"> shall not unreasonably withhold, delay, or condition execution of </w:t>
      </w:r>
      <w:r w:rsidR="00D40D37">
        <w:rPr>
          <w:sz w:val="24"/>
          <w:szCs w:val="24"/>
        </w:rPr>
        <w:t>the</w:t>
      </w:r>
      <w:r w:rsidRPr="00F83B17">
        <w:rPr>
          <w:sz w:val="24"/>
          <w:szCs w:val="24"/>
        </w:rPr>
        <w:t xml:space="preserve"> extension.</w:t>
      </w:r>
    </w:p>
    <w:p w14:paraId="563BFB36" w14:textId="71D1A433" w:rsidR="008247F0" w:rsidRPr="00AB1B11" w:rsidRDefault="00B62EE0" w:rsidP="00463D65">
      <w:pPr>
        <w:pStyle w:val="Heading1"/>
        <w:keepNext/>
        <w:widowControl/>
        <w:numPr>
          <w:ilvl w:val="0"/>
          <w:numId w:val="30"/>
        </w:numPr>
        <w:spacing w:before="120" w:after="120"/>
      </w:pPr>
      <w:r w:rsidRPr="00AB1B11">
        <w:rPr>
          <w:spacing w:val="-2"/>
        </w:rPr>
        <w:t>OCCUPANCY</w:t>
      </w:r>
    </w:p>
    <w:p w14:paraId="563BFB37" w14:textId="5B177AD3" w:rsidR="008247F0" w:rsidRPr="00D244C3" w:rsidRDefault="00ED47D7" w:rsidP="00D244C3">
      <w:pPr>
        <w:pStyle w:val="BodyText"/>
      </w:pPr>
      <w:r w:rsidRPr="00D244C3">
        <w:t>Northwest</w:t>
      </w:r>
      <w:r w:rsidR="00E257CC">
        <w:t xml:space="preserve"> </w:t>
      </w:r>
      <w:r w:rsidR="009E4E85">
        <w:t>Bluebird</w:t>
      </w:r>
      <w:r w:rsidR="00B62EE0" w:rsidRPr="00D244C3">
        <w:t xml:space="preserve"> represents, covenants and agrees as follows:</w:t>
      </w:r>
    </w:p>
    <w:p w14:paraId="563BFB38" w14:textId="5CFC61D3" w:rsidR="008247F0" w:rsidRPr="00463D65" w:rsidRDefault="00B62EE0" w:rsidP="00D244C3">
      <w:pPr>
        <w:pStyle w:val="ListParagraph"/>
      </w:pPr>
      <w:r w:rsidRPr="00463D65">
        <w:t xml:space="preserve">that the Project is being developed </w:t>
      </w:r>
      <w:r w:rsidR="00ED47D7" w:rsidRPr="00463D65">
        <w:t>to provide</w:t>
      </w:r>
      <w:r w:rsidRPr="00463D65">
        <w:t xml:space="preserve"> residential rental property, and that </w:t>
      </w:r>
      <w:r w:rsidR="00ED47D7" w:rsidRPr="00463D65">
        <w:t>Northwest</w:t>
      </w:r>
      <w:r w:rsidR="00E257CC">
        <w:t xml:space="preserve"> </w:t>
      </w:r>
      <w:r w:rsidR="009E4E85">
        <w:t>Bluebird</w:t>
      </w:r>
      <w:r w:rsidRPr="00463D65">
        <w:t xml:space="preserve"> shall hold, manage and operate the Project as a project comprised of residential dwelling units and facilities functionally related and subordinate thereto;</w:t>
      </w:r>
    </w:p>
    <w:p w14:paraId="563BFB3C" w14:textId="206A88DE" w:rsidR="008247F0" w:rsidRPr="00463D65" w:rsidRDefault="00B62EE0" w:rsidP="00D244C3">
      <w:pPr>
        <w:pStyle w:val="ListParagraph"/>
      </w:pPr>
      <w:r w:rsidRPr="00463D65">
        <w:t xml:space="preserve">that none of the </w:t>
      </w:r>
      <w:r w:rsidR="00ED47D7" w:rsidRPr="00463D65">
        <w:t>housing units</w:t>
      </w:r>
      <w:r w:rsidRPr="00463D65">
        <w:t xml:space="preserve"> shall be </w:t>
      </w:r>
      <w:r w:rsidR="00ED47D7" w:rsidRPr="00463D65">
        <w:t>leased</w:t>
      </w:r>
      <w:r w:rsidRPr="00463D65">
        <w:t xml:space="preserve"> for a period of less than </w:t>
      </w:r>
      <w:r w:rsidR="00B65663">
        <w:t>one (</w:t>
      </w:r>
      <w:r w:rsidR="00580728" w:rsidRPr="00463D65">
        <w:t>1</w:t>
      </w:r>
      <w:r w:rsidR="00B65663">
        <w:t>)</w:t>
      </w:r>
      <w:r w:rsidR="00580728" w:rsidRPr="00463D65">
        <w:t xml:space="preserve"> year</w:t>
      </w:r>
      <w:r w:rsidR="00866234">
        <w:t>, unless a tenant requests to be let out of a lease early</w:t>
      </w:r>
      <w:r w:rsidR="009A1A88">
        <w:t xml:space="preserve"> (penalties may apply)</w:t>
      </w:r>
      <w:r w:rsidRPr="00463D65">
        <w:t>;</w:t>
      </w:r>
    </w:p>
    <w:p w14:paraId="744B79CE" w14:textId="6E739D73" w:rsidR="009808A4" w:rsidRPr="00463D65" w:rsidRDefault="004661BA" w:rsidP="00D244C3">
      <w:pPr>
        <w:pStyle w:val="ListParagraph"/>
      </w:pPr>
      <w:r>
        <w:t xml:space="preserve">that </w:t>
      </w:r>
      <w:r w:rsidR="009808A4">
        <w:t>tenants</w:t>
      </w:r>
      <w:r w:rsidR="005F6772">
        <w:t xml:space="preserve"> shall receive</w:t>
      </w:r>
      <w:r w:rsidR="003C5150">
        <w:t>,</w:t>
      </w:r>
      <w:r w:rsidR="005F6772">
        <w:t xml:space="preserve"> at </w:t>
      </w:r>
      <w:r w:rsidR="00A27C47">
        <w:t>minimum</w:t>
      </w:r>
      <w:r w:rsidR="003C5150">
        <w:t>,</w:t>
      </w:r>
      <w:r w:rsidR="005F6772">
        <w:t xml:space="preserve"> </w:t>
      </w:r>
      <w:r w:rsidR="009C0589">
        <w:t>60</w:t>
      </w:r>
      <w:r w:rsidR="00897038">
        <w:t xml:space="preserve"> </w:t>
      </w:r>
      <w:r w:rsidR="003C5150">
        <w:t>days’ notice</w:t>
      </w:r>
      <w:r w:rsidR="00897038">
        <w:t xml:space="preserve"> </w:t>
      </w:r>
      <w:r w:rsidR="00A27C47">
        <w:t>if the tenants lease will not be renewed.</w:t>
      </w:r>
    </w:p>
    <w:p w14:paraId="563BFB3E" w14:textId="1B4114E9" w:rsidR="008247F0" w:rsidRPr="00463D65" w:rsidRDefault="00B62EE0" w:rsidP="00211272">
      <w:pPr>
        <w:pStyle w:val="ListParagraph"/>
      </w:pPr>
      <w:bookmarkStart w:id="5" w:name="_Ref216362641"/>
      <w:r w:rsidRPr="00463D65">
        <w:t>that</w:t>
      </w:r>
      <w:r w:rsidR="00E06846" w:rsidRPr="00463D65">
        <w:t xml:space="preserve"> </w:t>
      </w:r>
      <w:proofErr w:type="gramStart"/>
      <w:r w:rsidR="00E06846" w:rsidRPr="00463D65">
        <w:t>at all times</w:t>
      </w:r>
      <w:proofErr w:type="gramEnd"/>
      <w:r w:rsidR="00E06846" w:rsidRPr="00463D65">
        <w:t xml:space="preserve"> during the Term, </w:t>
      </w:r>
      <w:r w:rsidRPr="00463D65">
        <w:t xml:space="preserve">the </w:t>
      </w:r>
      <w:r w:rsidR="00ED47D7" w:rsidRPr="00463D65">
        <w:t xml:space="preserve">housing units </w:t>
      </w:r>
      <w:r w:rsidRPr="00463D65">
        <w:t xml:space="preserve">will be leased only to </w:t>
      </w:r>
      <w:r w:rsidR="00ED47D7" w:rsidRPr="00463D65">
        <w:t xml:space="preserve">Local </w:t>
      </w:r>
      <w:r w:rsidR="009651B1" w:rsidRPr="00463D65">
        <w:t>Employees</w:t>
      </w:r>
      <w:r w:rsidR="006A14D1">
        <w:t xml:space="preserve"> or Local Employers</w:t>
      </w:r>
      <w:bookmarkEnd w:id="5"/>
    </w:p>
    <w:p w14:paraId="786BAB14" w14:textId="60C02E2D" w:rsidR="00720B5D" w:rsidRPr="00463D65" w:rsidRDefault="00947049" w:rsidP="00211272">
      <w:pPr>
        <w:pStyle w:val="ListParagraph"/>
      </w:pPr>
      <w:r>
        <w:t>t</w:t>
      </w:r>
      <w:r w:rsidR="000F2916">
        <w:t>hat all</w:t>
      </w:r>
      <w:r>
        <w:t xml:space="preserve"> Local Employee</w:t>
      </w:r>
      <w:r w:rsidR="000F2916">
        <w:t xml:space="preserve"> a</w:t>
      </w:r>
      <w:r w:rsidR="00720B5D">
        <w:t xml:space="preserve">pplicants must provide a Letter of </w:t>
      </w:r>
      <w:r w:rsidR="002E286E">
        <w:t>Approval</w:t>
      </w:r>
      <w:r w:rsidR="00B765FC">
        <w:t xml:space="preserve"> from their employer</w:t>
      </w:r>
      <w:r w:rsidR="000F2916">
        <w:t>.</w:t>
      </w:r>
    </w:p>
    <w:p w14:paraId="6F09A666" w14:textId="1D76895D" w:rsidR="00D244C3" w:rsidRDefault="00D244C3" w:rsidP="00463D65">
      <w:pPr>
        <w:pStyle w:val="Heading1"/>
        <w:keepNext/>
        <w:widowControl/>
        <w:numPr>
          <w:ilvl w:val="0"/>
          <w:numId w:val="30"/>
        </w:numPr>
        <w:spacing w:before="120" w:after="120"/>
      </w:pPr>
      <w:bookmarkStart w:id="6" w:name="_Ref216359285"/>
      <w:r w:rsidRPr="00D244C3">
        <w:t>APPLICANT PRIORITIES</w:t>
      </w:r>
    </w:p>
    <w:p w14:paraId="11542F4B" w14:textId="68F9DC8F" w:rsidR="00D244C3" w:rsidRDefault="00D244C3" w:rsidP="00D244C3">
      <w:pPr>
        <w:pStyle w:val="ListParagraph"/>
      </w:pPr>
      <w:r>
        <w:t>Northwest</w:t>
      </w:r>
      <w:r w:rsidR="00E257CC">
        <w:t xml:space="preserve"> </w:t>
      </w:r>
      <w:r w:rsidR="009E4E85">
        <w:t>Bluebird</w:t>
      </w:r>
      <w:r>
        <w:t xml:space="preserve"> shall prioritize leasing to applicants using a tiered system, with Tier 1 having the highest priority and Tier 5 the lowest priority. </w:t>
      </w:r>
    </w:p>
    <w:p w14:paraId="412AB5F8" w14:textId="56C2FC41" w:rsidR="00D244C3" w:rsidRDefault="00D244C3" w:rsidP="009F490C">
      <w:pPr>
        <w:pStyle w:val="ListParagraph"/>
        <w:numPr>
          <w:ilvl w:val="2"/>
          <w:numId w:val="30"/>
        </w:numPr>
        <w:ind w:left="1800" w:hanging="360"/>
      </w:pPr>
      <w:r>
        <w:lastRenderedPageBreak/>
        <w:t>Priority within tiers shall be given to the applicant who has been on the waitlist the longest.</w:t>
      </w:r>
      <w:r w:rsidR="0072653A">
        <w:t xml:space="preserve"> Applicants are not prioritized within tiers. </w:t>
      </w:r>
    </w:p>
    <w:p w14:paraId="6254C7D4" w14:textId="151ED91C" w:rsidR="00D244C3" w:rsidRDefault="00D244C3" w:rsidP="009F490C">
      <w:pPr>
        <w:pStyle w:val="ListParagraph"/>
        <w:numPr>
          <w:ilvl w:val="2"/>
          <w:numId w:val="30"/>
        </w:numPr>
        <w:ind w:left="1800" w:hanging="360"/>
      </w:pPr>
      <w:r>
        <w:t xml:space="preserve">Applicants will be placed in the highest tier for which they qualify. </w:t>
      </w:r>
    </w:p>
    <w:p w14:paraId="341B5489" w14:textId="328B99EA" w:rsidR="002F6DD2" w:rsidRDefault="002F6DD2" w:rsidP="009F490C">
      <w:pPr>
        <w:pStyle w:val="ListParagraph"/>
        <w:numPr>
          <w:ilvl w:val="2"/>
          <w:numId w:val="30"/>
        </w:numPr>
        <w:ind w:left="1800" w:hanging="360"/>
      </w:pPr>
      <w:r>
        <w:t>Applicants may apply for more than 1 type of unit.</w:t>
      </w:r>
    </w:p>
    <w:p w14:paraId="6F6BEABB" w14:textId="2FE941A8" w:rsidR="00D244C3" w:rsidRDefault="00D244C3" w:rsidP="009F490C">
      <w:pPr>
        <w:pStyle w:val="ListParagraph"/>
        <w:numPr>
          <w:ilvl w:val="2"/>
          <w:numId w:val="30"/>
        </w:numPr>
        <w:ind w:left="1800" w:hanging="360"/>
      </w:pPr>
      <w:r>
        <w:t>Priority shall be associated with the type of unit an applicant requests</w:t>
      </w:r>
      <w:r w:rsidR="00BE78E2">
        <w:t xml:space="preserve"> i</w:t>
      </w:r>
      <w:r>
        <w:t>.e.</w:t>
      </w:r>
      <w:r w:rsidR="00BE78E2">
        <w:t>,</w:t>
      </w:r>
      <w:r>
        <w:t xml:space="preserve"> </w:t>
      </w:r>
      <w:r w:rsidR="00BE78E2">
        <w:t>i</w:t>
      </w:r>
      <w:r w:rsidRPr="00D244C3">
        <w:t xml:space="preserve">f a Tier 1 applicant only requests a 1-bedroom unit and there are vacant 2-bedroom units, the </w:t>
      </w:r>
      <w:r>
        <w:t xml:space="preserve">applicant won’t be offered the </w:t>
      </w:r>
      <w:r w:rsidRPr="00D244C3">
        <w:t>2-bedroom unit</w:t>
      </w:r>
      <w:r>
        <w:t xml:space="preserve">. Instead, the next priority applicant for a 2-bedroom unit will be offered the 2-bedroom unit. </w:t>
      </w:r>
    </w:p>
    <w:p w14:paraId="2FEB1AB2" w14:textId="1D8C45FB" w:rsidR="00D244C3" w:rsidRDefault="00D244C3" w:rsidP="009F490C">
      <w:pPr>
        <w:pStyle w:val="ListParagraph"/>
        <w:numPr>
          <w:ilvl w:val="2"/>
          <w:numId w:val="30"/>
        </w:numPr>
        <w:ind w:left="1800" w:hanging="360"/>
      </w:pPr>
      <w:r>
        <w:t>An applicant will be removed from the waitlist of a specific unit type if they turn down an offer for that type of unit. They may remain on the waiting list for other types of units.</w:t>
      </w:r>
    </w:p>
    <w:p w14:paraId="25D82F32" w14:textId="27CFD5A2" w:rsidR="001528D3" w:rsidRDefault="001528D3" w:rsidP="009F490C">
      <w:pPr>
        <w:pStyle w:val="ListParagraph"/>
        <w:numPr>
          <w:ilvl w:val="2"/>
          <w:numId w:val="30"/>
        </w:numPr>
        <w:ind w:left="1800" w:hanging="360"/>
      </w:pPr>
      <w:r>
        <w:t xml:space="preserve">Leases will be renewed based on the tenant’s Tier qualification at time of renewal. Tier 1 and Tier 2 will be group together for lease renewal priority. Tenants will not have leases </w:t>
      </w:r>
      <w:r w:rsidR="009E449A">
        <w:t>terminated</w:t>
      </w:r>
      <w:r>
        <w:t xml:space="preserve"> early if a higher priority applicant is looking for housing.</w:t>
      </w:r>
    </w:p>
    <w:p w14:paraId="5DFFB213" w14:textId="77777777" w:rsidR="001528D3" w:rsidRDefault="001528D3" w:rsidP="009F490C">
      <w:pPr>
        <w:pStyle w:val="ListParagraph"/>
        <w:numPr>
          <w:ilvl w:val="2"/>
          <w:numId w:val="30"/>
        </w:numPr>
        <w:ind w:left="1800" w:hanging="360"/>
      </w:pPr>
      <w:r>
        <w:t>If a current tenant wants to change to a different size or location of unit they may apply as a new applicant. This will not jeopardize any part of their current lease or their ability to renew their lease.</w:t>
      </w:r>
    </w:p>
    <w:p w14:paraId="78CBA05F" w14:textId="0E81E948" w:rsidR="001528D3" w:rsidRDefault="001528D3" w:rsidP="009F490C">
      <w:pPr>
        <w:pStyle w:val="ListParagraph"/>
        <w:numPr>
          <w:ilvl w:val="2"/>
          <w:numId w:val="30"/>
        </w:numPr>
        <w:ind w:left="1800" w:hanging="360"/>
      </w:pPr>
      <w:r>
        <w:t>Applicants with Dependents:</w:t>
      </w:r>
    </w:p>
    <w:p w14:paraId="69A7A797" w14:textId="481B826E" w:rsidR="001528D3" w:rsidRDefault="00021BB4" w:rsidP="001528D3">
      <w:pPr>
        <w:pStyle w:val="ListParagraph"/>
        <w:numPr>
          <w:ilvl w:val="3"/>
          <w:numId w:val="30"/>
        </w:numPr>
      </w:pPr>
      <w:r>
        <w:t>Will have priority for</w:t>
      </w:r>
      <w:r w:rsidR="001528D3">
        <w:t xml:space="preserve"> 3-bedroom units within their tier regardless of how long they have been on the waitlist.</w:t>
      </w:r>
    </w:p>
    <w:p w14:paraId="6FFF76BA" w14:textId="22F47AA6" w:rsidR="001528D3" w:rsidRPr="00D244C3" w:rsidRDefault="001528D3" w:rsidP="001528D3">
      <w:pPr>
        <w:pStyle w:val="ListParagraph"/>
        <w:numPr>
          <w:ilvl w:val="3"/>
          <w:numId w:val="30"/>
        </w:numPr>
      </w:pPr>
      <w:r>
        <w:t xml:space="preserve">Will have priority over a </w:t>
      </w:r>
      <w:proofErr w:type="gramStart"/>
      <w:r>
        <w:t>renewing</w:t>
      </w:r>
      <w:proofErr w:type="gramEnd"/>
      <w:r>
        <w:t xml:space="preserve"> tenant of the same tier. That renewing </w:t>
      </w:r>
      <w:proofErr w:type="gramStart"/>
      <w:r>
        <w:t>tenant</w:t>
      </w:r>
      <w:proofErr w:type="gramEnd"/>
      <w:r>
        <w:t xml:space="preserve"> will be offered another unit immediately at the end of their lease or the option to extend the lease until another unit is available provided there are no other tenants with higher priority.</w:t>
      </w:r>
    </w:p>
    <w:p w14:paraId="1B039F97" w14:textId="5728EBD6" w:rsidR="00D244C3" w:rsidRDefault="00D244C3" w:rsidP="00D244C3">
      <w:pPr>
        <w:pStyle w:val="ListParagraph"/>
      </w:pPr>
      <w:r w:rsidRPr="00D244C3">
        <w:rPr>
          <w:u w:val="single"/>
        </w:rPr>
        <w:t>Tier 1 Essential</w:t>
      </w:r>
      <w:r>
        <w:t xml:space="preserve"> – This tier shall be assigned to Permanent Employees in the following professions:</w:t>
      </w:r>
    </w:p>
    <w:p w14:paraId="6DED876F" w14:textId="64936F44" w:rsidR="00D244C3" w:rsidRDefault="00D244C3" w:rsidP="009F490C">
      <w:pPr>
        <w:pStyle w:val="ListParagraph"/>
        <w:numPr>
          <w:ilvl w:val="2"/>
          <w:numId w:val="30"/>
        </w:numPr>
        <w:ind w:left="1800" w:hanging="360"/>
      </w:pPr>
      <w:r>
        <w:t>Stanley School</w:t>
      </w:r>
      <w:r w:rsidR="00BE78E2">
        <w:t xml:space="preserve"> Employee</w:t>
      </w:r>
      <w:r w:rsidR="00693B81">
        <w:t>;</w:t>
      </w:r>
      <w:r w:rsidR="00A615C7">
        <w:t xml:space="preserve"> Capped at </w:t>
      </w:r>
      <w:r w:rsidR="0039139D">
        <w:t xml:space="preserve">4 </w:t>
      </w:r>
      <w:r w:rsidR="004872E0">
        <w:t>units</w:t>
      </w:r>
    </w:p>
    <w:p w14:paraId="4C71A968" w14:textId="1AC62F18" w:rsidR="00D244C3" w:rsidRDefault="00D244C3" w:rsidP="009F490C">
      <w:pPr>
        <w:pStyle w:val="ListParagraph"/>
        <w:numPr>
          <w:ilvl w:val="2"/>
          <w:numId w:val="30"/>
        </w:numPr>
        <w:ind w:left="1800" w:hanging="360"/>
      </w:pPr>
      <w:r>
        <w:t>Salmon River Clinic</w:t>
      </w:r>
      <w:r w:rsidR="00AC19A6">
        <w:t xml:space="preserve"> Employee</w:t>
      </w:r>
      <w:r>
        <w:t xml:space="preserve"> </w:t>
      </w:r>
      <w:r w:rsidR="00693B81">
        <w:t xml:space="preserve">Capped at </w:t>
      </w:r>
      <w:r w:rsidR="0039139D">
        <w:t xml:space="preserve">2 </w:t>
      </w:r>
      <w:r w:rsidR="00693B81">
        <w:t>units</w:t>
      </w:r>
    </w:p>
    <w:p w14:paraId="3F7CCCD4" w14:textId="3DD4BBF2" w:rsidR="00D244C3" w:rsidRDefault="00D244C3" w:rsidP="009F490C">
      <w:pPr>
        <w:pStyle w:val="ListParagraph"/>
        <w:numPr>
          <w:ilvl w:val="2"/>
          <w:numId w:val="30"/>
        </w:numPr>
        <w:ind w:left="1800" w:hanging="360"/>
      </w:pPr>
      <w:r>
        <w:t>Stanley City Government Employee</w:t>
      </w:r>
      <w:r w:rsidR="00830779">
        <w:t>, does not include elected officials</w:t>
      </w:r>
      <w:r w:rsidR="00693B81">
        <w:t xml:space="preserve">, Capped at </w:t>
      </w:r>
      <w:r w:rsidR="0016621C">
        <w:t xml:space="preserve">3 </w:t>
      </w:r>
      <w:r w:rsidR="00693B81">
        <w:t>units</w:t>
      </w:r>
    </w:p>
    <w:p w14:paraId="48D6DC16" w14:textId="0DE3144C" w:rsidR="00D244C3" w:rsidRDefault="00D244C3" w:rsidP="009F490C">
      <w:pPr>
        <w:pStyle w:val="ListParagraph"/>
        <w:numPr>
          <w:ilvl w:val="2"/>
          <w:numId w:val="30"/>
        </w:numPr>
        <w:ind w:left="1800" w:hanging="360"/>
      </w:pPr>
      <w:r>
        <w:t>Stanley Post Office Postal Worker</w:t>
      </w:r>
      <w:r w:rsidR="00B42CB4">
        <w:t>,</w:t>
      </w:r>
      <w:r w:rsidR="001A7DF2">
        <w:t xml:space="preserve"> Capped at </w:t>
      </w:r>
      <w:r w:rsidR="0016621C">
        <w:t xml:space="preserve">2 </w:t>
      </w:r>
      <w:r w:rsidR="001A7DF2">
        <w:t>units</w:t>
      </w:r>
    </w:p>
    <w:p w14:paraId="75C6059D" w14:textId="41B93A26" w:rsidR="00D244C3" w:rsidRDefault="00D244C3" w:rsidP="009F490C">
      <w:pPr>
        <w:pStyle w:val="ListParagraph"/>
        <w:numPr>
          <w:ilvl w:val="2"/>
          <w:numId w:val="30"/>
        </w:numPr>
        <w:ind w:left="1800" w:hanging="360"/>
      </w:pPr>
      <w:r>
        <w:t>Stanley Sewer Association Employee</w:t>
      </w:r>
      <w:r w:rsidR="00B42CB4">
        <w:t>,</w:t>
      </w:r>
      <w:r w:rsidR="001A7DF2">
        <w:t xml:space="preserve"> Capped at </w:t>
      </w:r>
      <w:r w:rsidR="0016621C">
        <w:t xml:space="preserve">1 </w:t>
      </w:r>
      <w:proofErr w:type="gramStart"/>
      <w:r w:rsidR="001A7DF2">
        <w:t>units</w:t>
      </w:r>
      <w:proofErr w:type="gramEnd"/>
    </w:p>
    <w:p w14:paraId="34B1D525" w14:textId="0738193D" w:rsidR="00D244C3" w:rsidRDefault="00D244C3" w:rsidP="009F490C">
      <w:pPr>
        <w:pStyle w:val="ListParagraph"/>
        <w:numPr>
          <w:ilvl w:val="2"/>
          <w:numId w:val="30"/>
        </w:numPr>
        <w:ind w:left="1800" w:hanging="360"/>
      </w:pPr>
      <w:r>
        <w:t xml:space="preserve">Custer County Law Enforcement </w:t>
      </w:r>
      <w:r w:rsidR="00AC19A6">
        <w:t xml:space="preserve">Employee </w:t>
      </w:r>
      <w:r>
        <w:t>with the primary duty area of Stanley and its Environs</w:t>
      </w:r>
      <w:r w:rsidR="00B42CB4">
        <w:t>,</w:t>
      </w:r>
      <w:r w:rsidR="001A7DF2">
        <w:t xml:space="preserve"> Capped at </w:t>
      </w:r>
      <w:r w:rsidR="0016621C">
        <w:t xml:space="preserve">1 </w:t>
      </w:r>
      <w:proofErr w:type="gramStart"/>
      <w:r w:rsidR="001A7DF2">
        <w:t>units</w:t>
      </w:r>
      <w:proofErr w:type="gramEnd"/>
    </w:p>
    <w:p w14:paraId="3F5818D5" w14:textId="196D57ED" w:rsidR="00D244C3" w:rsidRDefault="00D244C3" w:rsidP="009F490C">
      <w:pPr>
        <w:pStyle w:val="ListParagraph"/>
        <w:numPr>
          <w:ilvl w:val="2"/>
          <w:numId w:val="30"/>
        </w:numPr>
        <w:ind w:left="1800" w:hanging="360"/>
      </w:pPr>
      <w:r>
        <w:t>Stanley Community Library Employee</w:t>
      </w:r>
      <w:r w:rsidR="00572B1F">
        <w:t xml:space="preserve"> Capped at </w:t>
      </w:r>
      <w:r w:rsidR="0016621C">
        <w:t xml:space="preserve">2 </w:t>
      </w:r>
      <w:r w:rsidR="00572B1F">
        <w:t>units</w:t>
      </w:r>
    </w:p>
    <w:p w14:paraId="4A4F037C" w14:textId="3CDF22E4" w:rsidR="00D244C3" w:rsidRDefault="0050496D" w:rsidP="009F490C">
      <w:pPr>
        <w:pStyle w:val="ListParagraph"/>
        <w:numPr>
          <w:ilvl w:val="2"/>
          <w:numId w:val="30"/>
        </w:numPr>
        <w:ind w:left="1800" w:hanging="360"/>
      </w:pPr>
      <w:r>
        <w:t>Sawtooth Search and Rescue</w:t>
      </w:r>
      <w:r w:rsidR="001A7DF2">
        <w:t xml:space="preserve"> Employee or Volunteer</w:t>
      </w:r>
      <w:r w:rsidR="00B42CB4">
        <w:t>,</w:t>
      </w:r>
      <w:r w:rsidR="00572B1F" w:rsidRPr="00572B1F">
        <w:t xml:space="preserve"> </w:t>
      </w:r>
      <w:r w:rsidR="00572B1F">
        <w:t xml:space="preserve">Capped at </w:t>
      </w:r>
      <w:r w:rsidR="0016621C">
        <w:t xml:space="preserve">1 </w:t>
      </w:r>
      <w:proofErr w:type="gramStart"/>
      <w:r w:rsidR="00572B1F">
        <w:t>units</w:t>
      </w:r>
      <w:proofErr w:type="gramEnd"/>
    </w:p>
    <w:p w14:paraId="7F80AF41" w14:textId="3101639F" w:rsidR="0050496D" w:rsidRDefault="00C96907" w:rsidP="009F490C">
      <w:pPr>
        <w:pStyle w:val="ListParagraph"/>
        <w:numPr>
          <w:ilvl w:val="2"/>
          <w:numId w:val="30"/>
        </w:numPr>
        <w:ind w:left="1800" w:hanging="360"/>
      </w:pPr>
      <w:r>
        <w:lastRenderedPageBreak/>
        <w:t>Sawtooth Valley Rural Fire Department</w:t>
      </w:r>
      <w:r w:rsidR="001A7DF2">
        <w:t xml:space="preserve"> Employee or Volunteer</w:t>
      </w:r>
      <w:r w:rsidR="00B42CB4">
        <w:t>,</w:t>
      </w:r>
      <w:r w:rsidR="00572B1F" w:rsidRPr="00572B1F">
        <w:t xml:space="preserve"> </w:t>
      </w:r>
      <w:r w:rsidR="00572B1F">
        <w:t xml:space="preserve">Capped at </w:t>
      </w:r>
      <w:r w:rsidR="0016621C">
        <w:t xml:space="preserve">2 </w:t>
      </w:r>
      <w:r w:rsidR="00572B1F">
        <w:t>units</w:t>
      </w:r>
    </w:p>
    <w:p w14:paraId="70C101F6" w14:textId="1A20A987" w:rsidR="00C96907" w:rsidRDefault="00C96907" w:rsidP="009F490C">
      <w:pPr>
        <w:pStyle w:val="ListParagraph"/>
        <w:numPr>
          <w:ilvl w:val="2"/>
          <w:numId w:val="30"/>
        </w:numPr>
        <w:ind w:left="1800" w:hanging="360"/>
      </w:pPr>
      <w:r>
        <w:t>Stanley Ambulance</w:t>
      </w:r>
      <w:r w:rsidR="001A7DF2">
        <w:t xml:space="preserve"> Employee or Volunteer</w:t>
      </w:r>
      <w:r w:rsidR="00B42CB4">
        <w:t>,</w:t>
      </w:r>
      <w:r w:rsidR="00572B1F" w:rsidRPr="00572B1F">
        <w:t xml:space="preserve"> </w:t>
      </w:r>
      <w:r w:rsidR="00572B1F">
        <w:t xml:space="preserve">Capped at </w:t>
      </w:r>
      <w:r w:rsidR="0016621C">
        <w:t xml:space="preserve">2 </w:t>
      </w:r>
      <w:r w:rsidR="00572B1F">
        <w:t>units</w:t>
      </w:r>
    </w:p>
    <w:p w14:paraId="544590AD" w14:textId="07BBFD15" w:rsidR="00D244C3" w:rsidRDefault="00D244C3" w:rsidP="009F490C">
      <w:pPr>
        <w:pStyle w:val="ListParagraph"/>
        <w:numPr>
          <w:ilvl w:val="2"/>
          <w:numId w:val="30"/>
        </w:numPr>
        <w:ind w:left="1800" w:hanging="360"/>
      </w:pPr>
      <w:r>
        <w:t xml:space="preserve">Local Employer providing housing for an employee that meets Tier </w:t>
      </w:r>
      <w:r w:rsidR="00EE0BD7">
        <w:t>1</w:t>
      </w:r>
      <w:r>
        <w:t xml:space="preserve"> requirements</w:t>
      </w:r>
    </w:p>
    <w:p w14:paraId="72B94117" w14:textId="4699CAFF" w:rsidR="00D244C3" w:rsidRPr="00D244C3" w:rsidRDefault="00D244C3" w:rsidP="00D244C3">
      <w:pPr>
        <w:pStyle w:val="ListParagraph"/>
        <w:rPr>
          <w:u w:val="single"/>
        </w:rPr>
      </w:pPr>
      <w:r w:rsidRPr="00D244C3">
        <w:rPr>
          <w:u w:val="single"/>
        </w:rPr>
        <w:t xml:space="preserve">Tier </w:t>
      </w:r>
      <w:r w:rsidR="008B2DB5">
        <w:rPr>
          <w:u w:val="single"/>
        </w:rPr>
        <w:t>2</w:t>
      </w:r>
      <w:r w:rsidRPr="00D244C3">
        <w:rPr>
          <w:u w:val="single"/>
        </w:rPr>
        <w:t xml:space="preserve"> Worker</w:t>
      </w:r>
      <w:r w:rsidRPr="00D244C3">
        <w:t xml:space="preserve"> – </w:t>
      </w:r>
      <w:r>
        <w:t>This tier shall be assigned to Permanent Employees in the below professions</w:t>
      </w:r>
      <w:r w:rsidR="006E4484">
        <w:t xml:space="preserve"> or Businesses</w:t>
      </w:r>
      <w:r>
        <w:t xml:space="preserve">. </w:t>
      </w:r>
      <w:r w:rsidRPr="00D244C3">
        <w:t xml:space="preserve">A maximum of </w:t>
      </w:r>
      <w:r w:rsidR="001859AE">
        <w:t>1</w:t>
      </w:r>
      <w:r w:rsidR="001859AE" w:rsidRPr="00D244C3">
        <w:t xml:space="preserve"> </w:t>
      </w:r>
      <w:r w:rsidRPr="00D244C3">
        <w:t xml:space="preserve">employee per </w:t>
      </w:r>
      <w:r w:rsidR="006E4484">
        <w:t xml:space="preserve">Business, </w:t>
      </w:r>
      <w:r w:rsidRPr="00D244C3">
        <w:t>organization</w:t>
      </w:r>
      <w:r w:rsidR="006E4484">
        <w:t>, or agency</w:t>
      </w:r>
      <w:r w:rsidRPr="00D244C3">
        <w:t xml:space="preserve"> may qualify in Tier </w:t>
      </w:r>
      <w:r w:rsidR="006E4484">
        <w:t xml:space="preserve">2. </w:t>
      </w:r>
    </w:p>
    <w:p w14:paraId="15DA75A6" w14:textId="0F8E78C5" w:rsidR="001528D3" w:rsidRPr="001528D3" w:rsidRDefault="00563A32" w:rsidP="009F490C">
      <w:pPr>
        <w:pStyle w:val="ListParagraph"/>
        <w:numPr>
          <w:ilvl w:val="2"/>
          <w:numId w:val="30"/>
        </w:numPr>
        <w:ind w:left="1800" w:hanging="360"/>
      </w:pPr>
      <w:r>
        <w:t xml:space="preserve">Managers &amp; </w:t>
      </w:r>
      <w:r w:rsidR="001528D3" w:rsidRPr="001528D3">
        <w:t>Skilled Laborer</w:t>
      </w:r>
      <w:r w:rsidR="006E4484">
        <w:t>s</w:t>
      </w:r>
      <w:r w:rsidR="001528D3" w:rsidRPr="001528D3">
        <w:t xml:space="preserve"> (mechanic, plumber, electrician, equipment operator, builder etc.)</w:t>
      </w:r>
      <w:r w:rsidR="00622F19">
        <w:t xml:space="preserve"> </w:t>
      </w:r>
    </w:p>
    <w:p w14:paraId="454368B5" w14:textId="689ED3B5" w:rsidR="006A4988" w:rsidRDefault="00EE0BD7" w:rsidP="009F490C">
      <w:pPr>
        <w:pStyle w:val="ListParagraph"/>
        <w:numPr>
          <w:ilvl w:val="2"/>
          <w:numId w:val="30"/>
        </w:numPr>
        <w:ind w:left="1800" w:hanging="360"/>
      </w:pPr>
      <w:r>
        <w:t xml:space="preserve">Stanley-Sawtooth Chamber of Commerce </w:t>
      </w:r>
      <w:r w:rsidR="00D40D37">
        <w:t>E</w:t>
      </w:r>
      <w:r w:rsidR="00A266E3">
        <w:t>mployee</w:t>
      </w:r>
    </w:p>
    <w:p w14:paraId="48F71DE7" w14:textId="39779F97" w:rsidR="001528D3" w:rsidRPr="001528D3" w:rsidRDefault="001528D3" w:rsidP="009F490C">
      <w:pPr>
        <w:pStyle w:val="ListParagraph"/>
        <w:numPr>
          <w:ilvl w:val="2"/>
          <w:numId w:val="30"/>
        </w:numPr>
        <w:ind w:left="1800" w:hanging="360"/>
      </w:pPr>
      <w:r w:rsidRPr="001528D3">
        <w:t xml:space="preserve">Non-profit </w:t>
      </w:r>
      <w:r w:rsidR="00D40D37">
        <w:t>E</w:t>
      </w:r>
      <w:r w:rsidRPr="001528D3">
        <w:t>mployee</w:t>
      </w:r>
    </w:p>
    <w:p w14:paraId="63BB8719" w14:textId="3876A4D6" w:rsidR="001528D3" w:rsidRPr="001528D3" w:rsidRDefault="005407CE" w:rsidP="009F490C">
      <w:pPr>
        <w:pStyle w:val="ListParagraph"/>
        <w:numPr>
          <w:ilvl w:val="2"/>
          <w:numId w:val="30"/>
        </w:numPr>
        <w:ind w:left="1800" w:hanging="360"/>
      </w:pPr>
      <w:r>
        <w:t xml:space="preserve">County, </w:t>
      </w:r>
      <w:r w:rsidR="001528D3" w:rsidRPr="001528D3">
        <w:t>State</w:t>
      </w:r>
      <w:r>
        <w:t>, and</w:t>
      </w:r>
      <w:r w:rsidR="001528D3" w:rsidRPr="001528D3">
        <w:t xml:space="preserve"> Federal Employee with duty station listed as Stanley and its Environs. </w:t>
      </w:r>
      <w:r w:rsidR="00786B32">
        <w:t>Remote work</w:t>
      </w:r>
      <w:r w:rsidR="00740E80">
        <w:t>er</w:t>
      </w:r>
      <w:r w:rsidR="00786B32">
        <w:t xml:space="preserve">s </w:t>
      </w:r>
      <w:r w:rsidR="00740E80">
        <w:t>with a local</w:t>
      </w:r>
      <w:r w:rsidR="001528D3" w:rsidRPr="001528D3">
        <w:t xml:space="preserve"> duty station </w:t>
      </w:r>
      <w:r w:rsidR="00740E80">
        <w:t>do</w:t>
      </w:r>
      <w:r w:rsidR="001528D3" w:rsidRPr="001528D3">
        <w:t xml:space="preserve"> not qualify</w:t>
      </w:r>
    </w:p>
    <w:p w14:paraId="60831610" w14:textId="07EBCC24" w:rsidR="00AA3F98" w:rsidRPr="001528D3" w:rsidRDefault="00006456" w:rsidP="009F490C">
      <w:pPr>
        <w:pStyle w:val="ListParagraph"/>
        <w:numPr>
          <w:ilvl w:val="2"/>
          <w:numId w:val="30"/>
        </w:numPr>
        <w:ind w:left="1800" w:hanging="360"/>
      </w:pPr>
      <w:r>
        <w:t>E</w:t>
      </w:r>
      <w:r w:rsidR="00AA3F98">
        <w:t xml:space="preserve">ssential employee </w:t>
      </w:r>
      <w:r w:rsidR="00B64CF4">
        <w:t>that would qualify in</w:t>
      </w:r>
      <w:r w:rsidR="00271715">
        <w:t xml:space="preserve"> </w:t>
      </w:r>
      <w:r>
        <w:t>Tier 1</w:t>
      </w:r>
      <w:r w:rsidR="00B64CF4">
        <w:t xml:space="preserve"> but is over the </w:t>
      </w:r>
      <w:r w:rsidR="00A615C7">
        <w:t>cap number</w:t>
      </w:r>
    </w:p>
    <w:p w14:paraId="4B430E18" w14:textId="36C8F9D1" w:rsidR="001528D3" w:rsidRDefault="001528D3" w:rsidP="009F490C">
      <w:pPr>
        <w:pStyle w:val="ListParagraph"/>
        <w:numPr>
          <w:ilvl w:val="2"/>
          <w:numId w:val="30"/>
        </w:numPr>
        <w:ind w:left="1800" w:hanging="360"/>
      </w:pPr>
      <w:r w:rsidRPr="001528D3">
        <w:t xml:space="preserve">Local Employer providing housing for an employee that meets </w:t>
      </w:r>
      <w:r>
        <w:t xml:space="preserve">Tier </w:t>
      </w:r>
      <w:r w:rsidR="00AE4232">
        <w:t>2</w:t>
      </w:r>
      <w:r>
        <w:t xml:space="preserve"> requirements</w:t>
      </w:r>
    </w:p>
    <w:p w14:paraId="6C0D0686" w14:textId="3DA88D30" w:rsidR="00C81D5C" w:rsidRPr="001528D3" w:rsidRDefault="00C40FF8" w:rsidP="009F490C">
      <w:pPr>
        <w:pStyle w:val="ListParagraph"/>
      </w:pPr>
      <w:r w:rsidRPr="009F490C">
        <w:rPr>
          <w:u w:val="single"/>
        </w:rPr>
        <w:t>Tier 3 Worker</w:t>
      </w:r>
      <w:r>
        <w:t xml:space="preserve"> – This tier shall be assigned to </w:t>
      </w:r>
      <w:r w:rsidR="002A1C10">
        <w:t>Permanent</w:t>
      </w:r>
      <w:r>
        <w:t xml:space="preserve"> Employees in the profession or Businesses listed in Tier </w:t>
      </w:r>
      <w:r w:rsidR="002A1C10">
        <w:t>2</w:t>
      </w:r>
      <w:r w:rsidR="002627B2">
        <w:t>. A maximum of 1 employee per Business, organization, or agency may qualify in Tier 3.</w:t>
      </w:r>
    </w:p>
    <w:p w14:paraId="501AA1E9" w14:textId="2D9E0B69" w:rsidR="00D244C3" w:rsidRDefault="001528D3" w:rsidP="001528D3">
      <w:pPr>
        <w:pStyle w:val="ListParagraph"/>
      </w:pPr>
      <w:r w:rsidRPr="001528D3">
        <w:rPr>
          <w:u w:val="single"/>
        </w:rPr>
        <w:t xml:space="preserve">Tier </w:t>
      </w:r>
      <w:r w:rsidR="002627B2">
        <w:rPr>
          <w:u w:val="single"/>
        </w:rPr>
        <w:t>4</w:t>
      </w:r>
      <w:r w:rsidR="002627B2" w:rsidRPr="001528D3">
        <w:rPr>
          <w:u w:val="single"/>
        </w:rPr>
        <w:t xml:space="preserve"> </w:t>
      </w:r>
      <w:r w:rsidRPr="001528D3">
        <w:rPr>
          <w:u w:val="single"/>
        </w:rPr>
        <w:t>Worker</w:t>
      </w:r>
      <w:r>
        <w:t xml:space="preserve"> – This tier shall be assigned to Permanent Employees or Local Employers providing housing for a Permanent Employee. There are no maximum number of employees per business</w:t>
      </w:r>
      <w:r w:rsidR="001F6663">
        <w:t>, organization, or agency</w:t>
      </w:r>
      <w:r>
        <w:t xml:space="preserve"> in this tier. </w:t>
      </w:r>
    </w:p>
    <w:p w14:paraId="4ED4C717" w14:textId="16B5A142" w:rsidR="001528D3" w:rsidRPr="00D244C3" w:rsidRDefault="001528D3" w:rsidP="001528D3">
      <w:pPr>
        <w:pStyle w:val="ListParagraph"/>
      </w:pPr>
      <w:r>
        <w:rPr>
          <w:u w:val="single"/>
        </w:rPr>
        <w:t xml:space="preserve">Tier </w:t>
      </w:r>
      <w:r w:rsidR="002627B2">
        <w:rPr>
          <w:u w:val="single"/>
        </w:rPr>
        <w:t xml:space="preserve">5 </w:t>
      </w:r>
      <w:r>
        <w:rPr>
          <w:u w:val="single"/>
        </w:rPr>
        <w:t>Worker</w:t>
      </w:r>
      <w:r>
        <w:t xml:space="preserve"> – This tier shall be assigned to Local Temporary Employees or Local Employers providing housing for a Local Temporary Employee.</w:t>
      </w:r>
    </w:p>
    <w:p w14:paraId="563BFB3F" w14:textId="4B083387" w:rsidR="008247F0" w:rsidRPr="00C31B75" w:rsidRDefault="00B62EE0" w:rsidP="00463D65">
      <w:pPr>
        <w:pStyle w:val="Heading1"/>
        <w:keepNext/>
        <w:widowControl/>
        <w:numPr>
          <w:ilvl w:val="0"/>
          <w:numId w:val="30"/>
        </w:numPr>
        <w:spacing w:before="120" w:after="120"/>
      </w:pPr>
      <w:r w:rsidRPr="00C31B75">
        <w:t>QUALIFIED</w:t>
      </w:r>
      <w:r w:rsidRPr="00C31B75">
        <w:rPr>
          <w:spacing w:val="-1"/>
        </w:rPr>
        <w:t xml:space="preserve"> </w:t>
      </w:r>
      <w:bookmarkEnd w:id="6"/>
      <w:r w:rsidR="00AB5365">
        <w:t>TENANT</w:t>
      </w:r>
      <w:r w:rsidR="00AB5365" w:rsidRPr="00C31B75">
        <w:t>S</w:t>
      </w:r>
    </w:p>
    <w:p w14:paraId="0C574BAF" w14:textId="0E5F7505" w:rsidR="00463D65" w:rsidRPr="00463D65" w:rsidRDefault="00D416E1" w:rsidP="00D244C3">
      <w:pPr>
        <w:pStyle w:val="ListParagraph"/>
      </w:pPr>
      <w:bookmarkStart w:id="7" w:name="_Ref216372245"/>
      <w:r>
        <w:t>Northwest</w:t>
      </w:r>
      <w:r w:rsidR="00E257CC">
        <w:t xml:space="preserve"> </w:t>
      </w:r>
      <w:r w:rsidR="009E4E85">
        <w:t>Bluebird</w:t>
      </w:r>
      <w:r>
        <w:t xml:space="preserve"> </w:t>
      </w:r>
      <w:r w:rsidR="00D244C3">
        <w:t>shall</w:t>
      </w:r>
      <w:r>
        <w:t xml:space="preserve"> only lease units to tenants that</w:t>
      </w:r>
      <w:r w:rsidR="00BA08AF" w:rsidRPr="00BA08AF">
        <w:t xml:space="preserve"> meet the following criteria:</w:t>
      </w:r>
    </w:p>
    <w:p w14:paraId="76DBF0A5" w14:textId="0F2BE975" w:rsidR="00463D65" w:rsidRPr="00463D65" w:rsidRDefault="00463D65" w:rsidP="009F490C">
      <w:pPr>
        <w:pStyle w:val="ListParagraph"/>
        <w:numPr>
          <w:ilvl w:val="2"/>
          <w:numId w:val="30"/>
        </w:numPr>
        <w:ind w:left="1800" w:hanging="360"/>
      </w:pPr>
      <w:r>
        <w:t>At least one adult is a Local Employee.</w:t>
      </w:r>
    </w:p>
    <w:p w14:paraId="65EDC1E1" w14:textId="241FCCB0" w:rsidR="00463D65" w:rsidRDefault="00463D65" w:rsidP="009F490C">
      <w:pPr>
        <w:pStyle w:val="ListParagraph"/>
        <w:numPr>
          <w:ilvl w:val="2"/>
          <w:numId w:val="30"/>
        </w:numPr>
        <w:ind w:left="1800" w:hanging="360"/>
      </w:pPr>
      <w:r w:rsidRPr="00463D65">
        <w:t xml:space="preserve">No </w:t>
      </w:r>
      <w:r w:rsidR="00D416E1" w:rsidRPr="00463D65">
        <w:t xml:space="preserve">tenant, member of the tenant’s </w:t>
      </w:r>
      <w:r w:rsidR="00D416E1">
        <w:t>H</w:t>
      </w:r>
      <w:r w:rsidR="00D416E1" w:rsidRPr="00463D65">
        <w:t>ousehold</w:t>
      </w:r>
      <w:r w:rsidRPr="00463D65">
        <w:t>, or Roommate may own developed residential real estate</w:t>
      </w:r>
      <w:r w:rsidR="0010238A">
        <w:t>, tiny home,</w:t>
      </w:r>
      <w:r w:rsidRPr="00463D65">
        <w:t xml:space="preserve"> </w:t>
      </w:r>
      <w:r w:rsidR="0010238A">
        <w:t>and/</w:t>
      </w:r>
      <w:r w:rsidRPr="00463D65">
        <w:t>or a mobile home, in Stanley or its Environs (including shared inheritance of more than 50% ownership). If</w:t>
      </w:r>
      <w:r w:rsidR="00D416E1">
        <w:t xml:space="preserve"> an</w:t>
      </w:r>
      <w:r w:rsidRPr="00463D65">
        <w:t xml:space="preserve"> </w:t>
      </w:r>
      <w:r w:rsidR="00D416E1">
        <w:t>a</w:t>
      </w:r>
      <w:r w:rsidRPr="00463D65">
        <w:t xml:space="preserve">pplicant currently owns a home but plans to sell, </w:t>
      </w:r>
      <w:r w:rsidR="00D416E1">
        <w:t>the a</w:t>
      </w:r>
      <w:r w:rsidRPr="00463D65">
        <w:t xml:space="preserve">pplicant must provide adequate proof of marketing and a listing agreement with an agent. </w:t>
      </w:r>
    </w:p>
    <w:p w14:paraId="20E94532" w14:textId="05BB9778" w:rsidR="00BA08AF" w:rsidRDefault="00BA08AF" w:rsidP="009F490C">
      <w:pPr>
        <w:pStyle w:val="ListParagraph"/>
        <w:numPr>
          <w:ilvl w:val="2"/>
          <w:numId w:val="30"/>
        </w:numPr>
        <w:ind w:left="1800" w:hanging="360"/>
      </w:pPr>
      <w:r>
        <w:t xml:space="preserve">The </w:t>
      </w:r>
      <w:r w:rsidR="00D416E1">
        <w:t>a</w:t>
      </w:r>
      <w:r>
        <w:t>pplicant/</w:t>
      </w:r>
      <w:r w:rsidR="00D416E1">
        <w:t>a</w:t>
      </w:r>
      <w:r>
        <w:t xml:space="preserve">pplicant Household must confirm that they will occupy the </w:t>
      </w:r>
      <w:r w:rsidR="00D416E1">
        <w:t>u</w:t>
      </w:r>
      <w:r>
        <w:t xml:space="preserve">nit as their Primary Residence and will physically reside in the unit at least 9 out of any consecutive twelve </w:t>
      </w:r>
      <w:r w:rsidR="00D244C3">
        <w:t>12-month</w:t>
      </w:r>
      <w:r>
        <w:t xml:space="preserve"> period.</w:t>
      </w:r>
    </w:p>
    <w:p w14:paraId="37F86BA6" w14:textId="55A34A98" w:rsidR="00BA08AF" w:rsidRDefault="00D416E1" w:rsidP="009F490C">
      <w:pPr>
        <w:pStyle w:val="ListParagraph"/>
        <w:numPr>
          <w:ilvl w:val="2"/>
          <w:numId w:val="30"/>
        </w:numPr>
        <w:ind w:left="1800" w:hanging="360"/>
      </w:pPr>
      <w:r>
        <w:t>Tenants</w:t>
      </w:r>
      <w:r w:rsidR="00BA08AF">
        <w:t xml:space="preserve"> may not sublet their unit. Roommates are allowed but must be named on the lease.</w:t>
      </w:r>
    </w:p>
    <w:bookmarkEnd w:id="7"/>
    <w:p w14:paraId="741AF1E2" w14:textId="14AD966A" w:rsidR="00775369" w:rsidRDefault="00BA08AF" w:rsidP="00D244C3">
      <w:pPr>
        <w:pStyle w:val="ListParagraph"/>
      </w:pPr>
      <w:r w:rsidRPr="00BA08AF">
        <w:lastRenderedPageBreak/>
        <w:t>Local Employer</w:t>
      </w:r>
      <w:r w:rsidR="00D416E1">
        <w:t>s</w:t>
      </w:r>
      <w:r w:rsidRPr="00BA08AF">
        <w:t xml:space="preserve"> may </w:t>
      </w:r>
      <w:r w:rsidR="00D416E1">
        <w:t>lease</w:t>
      </w:r>
      <w:r w:rsidRPr="00BA08AF">
        <w:t xml:space="preserve"> </w:t>
      </w:r>
      <w:r w:rsidR="00D416E1">
        <w:t>a</w:t>
      </w:r>
      <w:r w:rsidRPr="00BA08AF">
        <w:t xml:space="preserve"> unit </w:t>
      </w:r>
      <w:r w:rsidR="00D416E1">
        <w:t xml:space="preserve">for their employees. Subtenants of a Local Employer must meet the criteria in Section </w:t>
      </w:r>
      <w:r w:rsidR="00D17775">
        <w:t>5</w:t>
      </w:r>
      <w:r w:rsidR="00D416E1">
        <w:t xml:space="preserve">.1 above. </w:t>
      </w:r>
    </w:p>
    <w:p w14:paraId="090F881A" w14:textId="462CDB9A" w:rsidR="00C31B75" w:rsidRDefault="00C31B75" w:rsidP="00D244C3">
      <w:pPr>
        <w:pStyle w:val="ListParagraph"/>
      </w:pPr>
      <w:r>
        <w:t xml:space="preserve">Should </w:t>
      </w:r>
      <w:r w:rsidR="00D165D9">
        <w:t xml:space="preserve">the tenants of a unit lose qualifying employment, the lease shall remain in effect through the end of the lease term. </w:t>
      </w:r>
    </w:p>
    <w:p w14:paraId="563BFB49" w14:textId="73165421" w:rsidR="008247F0" w:rsidRPr="00AB1B11" w:rsidRDefault="00580728" w:rsidP="00463D65">
      <w:pPr>
        <w:pStyle w:val="Heading1"/>
        <w:widowControl/>
        <w:numPr>
          <w:ilvl w:val="0"/>
          <w:numId w:val="30"/>
        </w:numPr>
        <w:spacing w:before="120" w:after="120"/>
      </w:pPr>
      <w:r>
        <w:t>RENT LIMITATIONS</w:t>
      </w:r>
    </w:p>
    <w:p w14:paraId="7CDDD779" w14:textId="1F83D3D6" w:rsidR="00BA08AF" w:rsidRDefault="00580728" w:rsidP="00D244C3">
      <w:pPr>
        <w:pStyle w:val="BodyText"/>
      </w:pPr>
      <w:r>
        <w:t xml:space="preserve">The </w:t>
      </w:r>
      <w:r w:rsidR="009E07D5">
        <w:t xml:space="preserve">maximum </w:t>
      </w:r>
      <w:r>
        <w:t xml:space="preserve">monthly rent for the year </w:t>
      </w:r>
      <w:r w:rsidR="00E845C5">
        <w:t>following the commencement date</w:t>
      </w:r>
      <w:r>
        <w:t xml:space="preserve"> is set forth </w:t>
      </w:r>
      <w:proofErr w:type="gramStart"/>
      <w:r>
        <w:t>in</w:t>
      </w:r>
      <w:proofErr w:type="gramEnd"/>
      <w:r>
        <w:t xml:space="preserve"> the table below:</w:t>
      </w:r>
    </w:p>
    <w:tbl>
      <w:tblPr>
        <w:tblW w:w="8937" w:type="dxa"/>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1652"/>
        <w:gridCol w:w="913"/>
        <w:gridCol w:w="1746"/>
        <w:gridCol w:w="1898"/>
        <w:gridCol w:w="1620"/>
      </w:tblGrid>
      <w:tr w:rsidR="00BA08AF" w:rsidRPr="00BA08AF" w14:paraId="600D3246" w14:textId="77777777" w:rsidTr="00BA08AF">
        <w:trPr>
          <w:trHeight w:val="300"/>
        </w:trPr>
        <w:tc>
          <w:tcPr>
            <w:tcW w:w="1165" w:type="dxa"/>
            <w:noWrap/>
            <w:vAlign w:val="bottom"/>
            <w:hideMark/>
          </w:tcPr>
          <w:p w14:paraId="334C2ADA" w14:textId="77777777" w:rsidR="00BA08AF" w:rsidRPr="00BA08AF" w:rsidRDefault="00BA08AF" w:rsidP="001F4998">
            <w:pPr>
              <w:jc w:val="center"/>
              <w:rPr>
                <w:b/>
                <w:bCs/>
                <w:color w:val="000000"/>
              </w:rPr>
            </w:pPr>
            <w:r w:rsidRPr="00BA08AF">
              <w:rPr>
                <w:b/>
                <w:bCs/>
                <w:color w:val="000000"/>
              </w:rPr>
              <w:t># of Units</w:t>
            </w:r>
          </w:p>
        </w:tc>
        <w:tc>
          <w:tcPr>
            <w:tcW w:w="1652" w:type="dxa"/>
            <w:noWrap/>
            <w:vAlign w:val="bottom"/>
            <w:hideMark/>
          </w:tcPr>
          <w:p w14:paraId="0C14AF10" w14:textId="77777777" w:rsidR="00BA08AF" w:rsidRPr="00BA08AF" w:rsidRDefault="00BA08AF" w:rsidP="001F4998">
            <w:pPr>
              <w:jc w:val="center"/>
              <w:rPr>
                <w:b/>
                <w:bCs/>
                <w:color w:val="000000"/>
              </w:rPr>
            </w:pPr>
            <w:r w:rsidRPr="00BA08AF">
              <w:rPr>
                <w:b/>
                <w:bCs/>
                <w:color w:val="000000"/>
              </w:rPr>
              <w:t>Unit Type</w:t>
            </w:r>
          </w:p>
        </w:tc>
        <w:tc>
          <w:tcPr>
            <w:tcW w:w="856" w:type="dxa"/>
            <w:noWrap/>
            <w:vAlign w:val="bottom"/>
            <w:hideMark/>
          </w:tcPr>
          <w:p w14:paraId="108C9F54" w14:textId="77777777" w:rsidR="00BA08AF" w:rsidRPr="00BA08AF" w:rsidRDefault="00BA08AF" w:rsidP="001F4998">
            <w:pPr>
              <w:jc w:val="center"/>
              <w:rPr>
                <w:b/>
                <w:bCs/>
                <w:color w:val="000000"/>
              </w:rPr>
            </w:pPr>
            <w:r w:rsidRPr="00BA08AF">
              <w:rPr>
                <w:b/>
                <w:bCs/>
                <w:color w:val="000000"/>
              </w:rPr>
              <w:t>Garage</w:t>
            </w:r>
          </w:p>
        </w:tc>
        <w:tc>
          <w:tcPr>
            <w:tcW w:w="1746" w:type="dxa"/>
            <w:noWrap/>
            <w:vAlign w:val="bottom"/>
            <w:hideMark/>
          </w:tcPr>
          <w:p w14:paraId="7DC91AED" w14:textId="77777777" w:rsidR="00BA08AF" w:rsidRPr="00BA08AF" w:rsidRDefault="00BA08AF" w:rsidP="001F4998">
            <w:pPr>
              <w:jc w:val="center"/>
              <w:rPr>
                <w:b/>
                <w:bCs/>
                <w:color w:val="000000"/>
              </w:rPr>
            </w:pPr>
            <w:r w:rsidRPr="00BA08AF">
              <w:rPr>
                <w:b/>
                <w:bCs/>
                <w:color w:val="000000"/>
              </w:rPr>
              <w:t>Est. Living Space</w:t>
            </w:r>
          </w:p>
        </w:tc>
        <w:tc>
          <w:tcPr>
            <w:tcW w:w="1898" w:type="dxa"/>
            <w:noWrap/>
            <w:vAlign w:val="bottom"/>
            <w:hideMark/>
          </w:tcPr>
          <w:p w14:paraId="271AE5E4" w14:textId="77777777" w:rsidR="00BA08AF" w:rsidRPr="00BA08AF" w:rsidRDefault="00BA08AF" w:rsidP="001F4998">
            <w:pPr>
              <w:jc w:val="center"/>
              <w:rPr>
                <w:b/>
                <w:bCs/>
                <w:color w:val="000000"/>
              </w:rPr>
            </w:pPr>
            <w:r w:rsidRPr="00BA08AF">
              <w:rPr>
                <w:b/>
                <w:bCs/>
                <w:color w:val="000000"/>
              </w:rPr>
              <w:t>Est. Garage Space</w:t>
            </w:r>
          </w:p>
        </w:tc>
        <w:tc>
          <w:tcPr>
            <w:tcW w:w="1620" w:type="dxa"/>
            <w:noWrap/>
            <w:vAlign w:val="bottom"/>
            <w:hideMark/>
          </w:tcPr>
          <w:p w14:paraId="4DF235F7" w14:textId="77777777" w:rsidR="00BA08AF" w:rsidRPr="00BA08AF" w:rsidRDefault="00BA08AF" w:rsidP="001F4998">
            <w:pPr>
              <w:jc w:val="center"/>
              <w:rPr>
                <w:b/>
                <w:bCs/>
                <w:color w:val="000000"/>
              </w:rPr>
            </w:pPr>
            <w:r w:rsidRPr="00BA08AF">
              <w:rPr>
                <w:b/>
                <w:bCs/>
                <w:color w:val="000000"/>
              </w:rPr>
              <w:t xml:space="preserve">Rent per month </w:t>
            </w:r>
          </w:p>
        </w:tc>
      </w:tr>
      <w:tr w:rsidR="00BA08AF" w:rsidRPr="00BA08AF" w14:paraId="0F904408" w14:textId="77777777" w:rsidTr="00BA08AF">
        <w:trPr>
          <w:trHeight w:val="350"/>
        </w:trPr>
        <w:tc>
          <w:tcPr>
            <w:tcW w:w="1165" w:type="dxa"/>
            <w:noWrap/>
            <w:vAlign w:val="center"/>
            <w:hideMark/>
          </w:tcPr>
          <w:p w14:paraId="754E96B2" w14:textId="77777777" w:rsidR="00BA08AF" w:rsidRPr="00BA08AF" w:rsidRDefault="00BA08AF" w:rsidP="001F4998">
            <w:pPr>
              <w:jc w:val="center"/>
              <w:rPr>
                <w:color w:val="000000"/>
              </w:rPr>
            </w:pPr>
            <w:r w:rsidRPr="00BA08AF">
              <w:rPr>
                <w:color w:val="000000"/>
              </w:rPr>
              <w:t>2</w:t>
            </w:r>
          </w:p>
        </w:tc>
        <w:tc>
          <w:tcPr>
            <w:tcW w:w="1652" w:type="dxa"/>
            <w:noWrap/>
            <w:vAlign w:val="center"/>
            <w:hideMark/>
          </w:tcPr>
          <w:p w14:paraId="62F820C0" w14:textId="77777777" w:rsidR="00BA08AF" w:rsidRPr="00BA08AF" w:rsidRDefault="00BA08AF" w:rsidP="001F4998">
            <w:pPr>
              <w:jc w:val="center"/>
              <w:rPr>
                <w:color w:val="000000"/>
              </w:rPr>
            </w:pPr>
            <w:r w:rsidRPr="00BA08AF">
              <w:rPr>
                <w:color w:val="000000"/>
              </w:rPr>
              <w:t>1 bedroom ADA</w:t>
            </w:r>
          </w:p>
        </w:tc>
        <w:tc>
          <w:tcPr>
            <w:tcW w:w="856" w:type="dxa"/>
            <w:noWrap/>
            <w:vAlign w:val="center"/>
            <w:hideMark/>
          </w:tcPr>
          <w:p w14:paraId="640D49C7" w14:textId="77777777" w:rsidR="00BA08AF" w:rsidRPr="00BA08AF" w:rsidRDefault="00BA08AF" w:rsidP="001F4998">
            <w:pPr>
              <w:jc w:val="center"/>
              <w:rPr>
                <w:color w:val="000000"/>
              </w:rPr>
            </w:pPr>
            <w:r w:rsidRPr="00BA08AF">
              <w:rPr>
                <w:color w:val="000000"/>
              </w:rPr>
              <w:t>none</w:t>
            </w:r>
          </w:p>
        </w:tc>
        <w:tc>
          <w:tcPr>
            <w:tcW w:w="1746" w:type="dxa"/>
            <w:noWrap/>
            <w:vAlign w:val="center"/>
            <w:hideMark/>
          </w:tcPr>
          <w:p w14:paraId="6CD443F0" w14:textId="77777777" w:rsidR="00BA08AF" w:rsidRPr="00BA08AF" w:rsidRDefault="00BA08AF" w:rsidP="001F4998">
            <w:pPr>
              <w:jc w:val="center"/>
              <w:rPr>
                <w:color w:val="000000"/>
              </w:rPr>
            </w:pPr>
            <w:r w:rsidRPr="00BA08AF">
              <w:rPr>
                <w:color w:val="000000"/>
              </w:rPr>
              <w:t>734</w:t>
            </w:r>
          </w:p>
        </w:tc>
        <w:tc>
          <w:tcPr>
            <w:tcW w:w="1898" w:type="dxa"/>
            <w:noWrap/>
            <w:vAlign w:val="center"/>
            <w:hideMark/>
          </w:tcPr>
          <w:p w14:paraId="263F3691" w14:textId="77777777" w:rsidR="00BA08AF" w:rsidRPr="00BA08AF" w:rsidRDefault="00BA08AF" w:rsidP="001F4998">
            <w:pPr>
              <w:jc w:val="center"/>
              <w:rPr>
                <w:color w:val="000000"/>
              </w:rPr>
            </w:pPr>
            <w:r w:rsidRPr="00BA08AF">
              <w:rPr>
                <w:color w:val="000000"/>
              </w:rPr>
              <w:t>-</w:t>
            </w:r>
          </w:p>
        </w:tc>
        <w:tc>
          <w:tcPr>
            <w:tcW w:w="1620" w:type="dxa"/>
            <w:noWrap/>
            <w:vAlign w:val="center"/>
            <w:hideMark/>
          </w:tcPr>
          <w:p w14:paraId="621D0D33" w14:textId="77777777" w:rsidR="00BA08AF" w:rsidRPr="00BA08AF" w:rsidRDefault="00BA08AF" w:rsidP="001F4998">
            <w:pPr>
              <w:jc w:val="center"/>
              <w:rPr>
                <w:color w:val="000000"/>
              </w:rPr>
            </w:pPr>
            <w:r w:rsidRPr="00BA08AF">
              <w:rPr>
                <w:color w:val="000000"/>
              </w:rPr>
              <w:t>$1,000</w:t>
            </w:r>
          </w:p>
        </w:tc>
      </w:tr>
      <w:tr w:rsidR="00BA08AF" w:rsidRPr="00BA08AF" w14:paraId="6F803265" w14:textId="77777777" w:rsidTr="00BA08AF">
        <w:trPr>
          <w:trHeight w:val="300"/>
        </w:trPr>
        <w:tc>
          <w:tcPr>
            <w:tcW w:w="1165" w:type="dxa"/>
            <w:noWrap/>
            <w:vAlign w:val="center"/>
            <w:hideMark/>
          </w:tcPr>
          <w:p w14:paraId="2C8EACF7" w14:textId="77777777" w:rsidR="00BA08AF" w:rsidRPr="00BA08AF" w:rsidRDefault="00BA08AF" w:rsidP="001F4998">
            <w:pPr>
              <w:jc w:val="center"/>
              <w:rPr>
                <w:color w:val="000000"/>
              </w:rPr>
            </w:pPr>
            <w:r w:rsidRPr="00BA08AF">
              <w:rPr>
                <w:color w:val="000000"/>
              </w:rPr>
              <w:t>2</w:t>
            </w:r>
          </w:p>
        </w:tc>
        <w:tc>
          <w:tcPr>
            <w:tcW w:w="1652" w:type="dxa"/>
            <w:noWrap/>
            <w:vAlign w:val="center"/>
            <w:hideMark/>
          </w:tcPr>
          <w:p w14:paraId="788E5333" w14:textId="77777777" w:rsidR="00BA08AF" w:rsidRPr="00BA08AF" w:rsidRDefault="00BA08AF" w:rsidP="001F4998">
            <w:pPr>
              <w:jc w:val="center"/>
              <w:rPr>
                <w:color w:val="000000"/>
              </w:rPr>
            </w:pPr>
            <w:r w:rsidRPr="00BA08AF">
              <w:rPr>
                <w:color w:val="000000"/>
              </w:rPr>
              <w:t>1 bedroom</w:t>
            </w:r>
          </w:p>
        </w:tc>
        <w:tc>
          <w:tcPr>
            <w:tcW w:w="856" w:type="dxa"/>
            <w:noWrap/>
            <w:vAlign w:val="center"/>
            <w:hideMark/>
          </w:tcPr>
          <w:p w14:paraId="071AB2B5" w14:textId="77777777" w:rsidR="00BA08AF" w:rsidRPr="00BA08AF" w:rsidRDefault="00BA08AF" w:rsidP="001F4998">
            <w:pPr>
              <w:jc w:val="center"/>
              <w:rPr>
                <w:color w:val="000000"/>
              </w:rPr>
            </w:pPr>
            <w:r w:rsidRPr="00BA08AF">
              <w:rPr>
                <w:color w:val="000000"/>
              </w:rPr>
              <w:t>none</w:t>
            </w:r>
          </w:p>
        </w:tc>
        <w:tc>
          <w:tcPr>
            <w:tcW w:w="1746" w:type="dxa"/>
            <w:noWrap/>
            <w:vAlign w:val="center"/>
            <w:hideMark/>
          </w:tcPr>
          <w:p w14:paraId="264681E1" w14:textId="77777777" w:rsidR="00BA08AF" w:rsidRPr="00BA08AF" w:rsidRDefault="00BA08AF" w:rsidP="001F4998">
            <w:pPr>
              <w:jc w:val="center"/>
              <w:rPr>
                <w:color w:val="000000"/>
              </w:rPr>
            </w:pPr>
            <w:r w:rsidRPr="00BA08AF">
              <w:rPr>
                <w:color w:val="000000"/>
              </w:rPr>
              <w:t>876</w:t>
            </w:r>
          </w:p>
        </w:tc>
        <w:tc>
          <w:tcPr>
            <w:tcW w:w="1898" w:type="dxa"/>
            <w:noWrap/>
            <w:vAlign w:val="center"/>
            <w:hideMark/>
          </w:tcPr>
          <w:p w14:paraId="79F14A16" w14:textId="77777777" w:rsidR="00BA08AF" w:rsidRPr="00BA08AF" w:rsidRDefault="00BA08AF" w:rsidP="001F4998">
            <w:pPr>
              <w:jc w:val="center"/>
              <w:rPr>
                <w:color w:val="000000"/>
              </w:rPr>
            </w:pPr>
            <w:r w:rsidRPr="00BA08AF">
              <w:rPr>
                <w:color w:val="000000"/>
              </w:rPr>
              <w:t>-</w:t>
            </w:r>
          </w:p>
        </w:tc>
        <w:tc>
          <w:tcPr>
            <w:tcW w:w="1620" w:type="dxa"/>
            <w:noWrap/>
            <w:vAlign w:val="center"/>
            <w:hideMark/>
          </w:tcPr>
          <w:p w14:paraId="38B4146C" w14:textId="77777777" w:rsidR="00BA08AF" w:rsidRPr="00BA08AF" w:rsidRDefault="00BA08AF" w:rsidP="001F4998">
            <w:pPr>
              <w:jc w:val="center"/>
              <w:rPr>
                <w:color w:val="000000"/>
              </w:rPr>
            </w:pPr>
            <w:r w:rsidRPr="00BA08AF">
              <w:rPr>
                <w:color w:val="000000"/>
              </w:rPr>
              <w:t>$1,000</w:t>
            </w:r>
          </w:p>
        </w:tc>
      </w:tr>
      <w:tr w:rsidR="00BA08AF" w:rsidRPr="00BA08AF" w14:paraId="5ABF6A27" w14:textId="77777777" w:rsidTr="00BA08AF">
        <w:trPr>
          <w:trHeight w:val="300"/>
        </w:trPr>
        <w:tc>
          <w:tcPr>
            <w:tcW w:w="1165" w:type="dxa"/>
            <w:noWrap/>
            <w:vAlign w:val="center"/>
            <w:hideMark/>
          </w:tcPr>
          <w:p w14:paraId="241A519E" w14:textId="77777777" w:rsidR="00BA08AF" w:rsidRPr="00BA08AF" w:rsidRDefault="00BA08AF" w:rsidP="001F4998">
            <w:pPr>
              <w:jc w:val="center"/>
              <w:rPr>
                <w:color w:val="000000"/>
              </w:rPr>
            </w:pPr>
            <w:r w:rsidRPr="00BA08AF">
              <w:rPr>
                <w:color w:val="000000"/>
              </w:rPr>
              <w:t>4</w:t>
            </w:r>
          </w:p>
        </w:tc>
        <w:tc>
          <w:tcPr>
            <w:tcW w:w="1652" w:type="dxa"/>
            <w:noWrap/>
            <w:vAlign w:val="center"/>
            <w:hideMark/>
          </w:tcPr>
          <w:p w14:paraId="20B9D6DE" w14:textId="77777777" w:rsidR="00BA08AF" w:rsidRPr="00BA08AF" w:rsidRDefault="00BA08AF" w:rsidP="001F4998">
            <w:pPr>
              <w:jc w:val="center"/>
              <w:rPr>
                <w:color w:val="000000"/>
              </w:rPr>
            </w:pPr>
            <w:r w:rsidRPr="00BA08AF">
              <w:rPr>
                <w:color w:val="000000"/>
              </w:rPr>
              <w:t>1 bedroom</w:t>
            </w:r>
          </w:p>
        </w:tc>
        <w:tc>
          <w:tcPr>
            <w:tcW w:w="856" w:type="dxa"/>
            <w:noWrap/>
            <w:vAlign w:val="center"/>
            <w:hideMark/>
          </w:tcPr>
          <w:p w14:paraId="1474CC88" w14:textId="77777777" w:rsidR="00BA08AF" w:rsidRPr="00BA08AF" w:rsidRDefault="00BA08AF" w:rsidP="001F4998">
            <w:pPr>
              <w:jc w:val="center"/>
              <w:rPr>
                <w:color w:val="000000"/>
              </w:rPr>
            </w:pPr>
            <w:r w:rsidRPr="00BA08AF">
              <w:rPr>
                <w:color w:val="000000"/>
              </w:rPr>
              <w:t>garage</w:t>
            </w:r>
          </w:p>
        </w:tc>
        <w:tc>
          <w:tcPr>
            <w:tcW w:w="1746" w:type="dxa"/>
            <w:noWrap/>
            <w:vAlign w:val="center"/>
            <w:hideMark/>
          </w:tcPr>
          <w:p w14:paraId="5FD734A0" w14:textId="77777777" w:rsidR="00BA08AF" w:rsidRPr="00BA08AF" w:rsidRDefault="00BA08AF" w:rsidP="001F4998">
            <w:pPr>
              <w:jc w:val="center"/>
              <w:rPr>
                <w:color w:val="000000"/>
              </w:rPr>
            </w:pPr>
            <w:r w:rsidRPr="00BA08AF">
              <w:rPr>
                <w:color w:val="000000"/>
              </w:rPr>
              <w:t>809</w:t>
            </w:r>
          </w:p>
        </w:tc>
        <w:tc>
          <w:tcPr>
            <w:tcW w:w="1898" w:type="dxa"/>
            <w:noWrap/>
            <w:vAlign w:val="center"/>
            <w:hideMark/>
          </w:tcPr>
          <w:p w14:paraId="5E0AD94E" w14:textId="77777777" w:rsidR="00BA08AF" w:rsidRPr="00BA08AF" w:rsidRDefault="00BA08AF" w:rsidP="001F4998">
            <w:pPr>
              <w:jc w:val="center"/>
              <w:rPr>
                <w:color w:val="000000"/>
              </w:rPr>
            </w:pPr>
            <w:r w:rsidRPr="00BA08AF">
              <w:rPr>
                <w:color w:val="000000"/>
              </w:rPr>
              <w:t>426</w:t>
            </w:r>
          </w:p>
        </w:tc>
        <w:tc>
          <w:tcPr>
            <w:tcW w:w="1620" w:type="dxa"/>
            <w:noWrap/>
            <w:vAlign w:val="center"/>
            <w:hideMark/>
          </w:tcPr>
          <w:p w14:paraId="613F76DA" w14:textId="77777777" w:rsidR="00BA08AF" w:rsidRPr="00BA08AF" w:rsidRDefault="00BA08AF" w:rsidP="001F4998">
            <w:pPr>
              <w:jc w:val="center"/>
              <w:rPr>
                <w:color w:val="000000"/>
              </w:rPr>
            </w:pPr>
            <w:r w:rsidRPr="00BA08AF">
              <w:rPr>
                <w:color w:val="000000"/>
              </w:rPr>
              <w:t>$1,300</w:t>
            </w:r>
          </w:p>
        </w:tc>
      </w:tr>
      <w:tr w:rsidR="00BA08AF" w:rsidRPr="00BA08AF" w14:paraId="2B843FD7" w14:textId="77777777" w:rsidTr="00BA08AF">
        <w:trPr>
          <w:trHeight w:val="300"/>
        </w:trPr>
        <w:tc>
          <w:tcPr>
            <w:tcW w:w="1165" w:type="dxa"/>
            <w:noWrap/>
            <w:vAlign w:val="center"/>
            <w:hideMark/>
          </w:tcPr>
          <w:p w14:paraId="7C5835A7" w14:textId="77777777" w:rsidR="00BA08AF" w:rsidRPr="00BA08AF" w:rsidRDefault="00BA08AF" w:rsidP="001F4998">
            <w:pPr>
              <w:jc w:val="center"/>
              <w:rPr>
                <w:color w:val="000000"/>
              </w:rPr>
            </w:pPr>
            <w:r w:rsidRPr="00BA08AF">
              <w:rPr>
                <w:color w:val="000000"/>
              </w:rPr>
              <w:t>4</w:t>
            </w:r>
          </w:p>
        </w:tc>
        <w:tc>
          <w:tcPr>
            <w:tcW w:w="1652" w:type="dxa"/>
            <w:noWrap/>
            <w:vAlign w:val="center"/>
            <w:hideMark/>
          </w:tcPr>
          <w:p w14:paraId="5F0F3F8D" w14:textId="77777777" w:rsidR="00BA08AF" w:rsidRPr="00BA08AF" w:rsidRDefault="00BA08AF" w:rsidP="001F4998">
            <w:pPr>
              <w:jc w:val="center"/>
              <w:rPr>
                <w:color w:val="000000"/>
              </w:rPr>
            </w:pPr>
            <w:r w:rsidRPr="00BA08AF">
              <w:rPr>
                <w:color w:val="000000"/>
              </w:rPr>
              <w:t xml:space="preserve">2 </w:t>
            </w:r>
            <w:proofErr w:type="gramStart"/>
            <w:r w:rsidRPr="00BA08AF">
              <w:rPr>
                <w:color w:val="000000"/>
              </w:rPr>
              <w:t>bedroom</w:t>
            </w:r>
            <w:proofErr w:type="gramEnd"/>
          </w:p>
        </w:tc>
        <w:tc>
          <w:tcPr>
            <w:tcW w:w="856" w:type="dxa"/>
            <w:noWrap/>
            <w:vAlign w:val="center"/>
            <w:hideMark/>
          </w:tcPr>
          <w:p w14:paraId="6705F609" w14:textId="77777777" w:rsidR="00BA08AF" w:rsidRPr="00BA08AF" w:rsidRDefault="00BA08AF" w:rsidP="001F4998">
            <w:pPr>
              <w:jc w:val="center"/>
              <w:rPr>
                <w:color w:val="000000"/>
              </w:rPr>
            </w:pPr>
            <w:r w:rsidRPr="00BA08AF">
              <w:rPr>
                <w:color w:val="000000"/>
              </w:rPr>
              <w:t>none</w:t>
            </w:r>
          </w:p>
        </w:tc>
        <w:tc>
          <w:tcPr>
            <w:tcW w:w="1746" w:type="dxa"/>
            <w:noWrap/>
            <w:vAlign w:val="center"/>
            <w:hideMark/>
          </w:tcPr>
          <w:p w14:paraId="6ABCB419" w14:textId="77777777" w:rsidR="00BA08AF" w:rsidRPr="00BA08AF" w:rsidRDefault="00BA08AF" w:rsidP="001F4998">
            <w:pPr>
              <w:jc w:val="center"/>
              <w:rPr>
                <w:color w:val="000000"/>
              </w:rPr>
            </w:pPr>
            <w:r w:rsidRPr="00BA08AF">
              <w:rPr>
                <w:color w:val="000000"/>
              </w:rPr>
              <w:t>1,271</w:t>
            </w:r>
          </w:p>
        </w:tc>
        <w:tc>
          <w:tcPr>
            <w:tcW w:w="1898" w:type="dxa"/>
            <w:noWrap/>
            <w:vAlign w:val="center"/>
            <w:hideMark/>
          </w:tcPr>
          <w:p w14:paraId="64561472" w14:textId="77777777" w:rsidR="00BA08AF" w:rsidRPr="00BA08AF" w:rsidRDefault="00BA08AF" w:rsidP="001F4998">
            <w:pPr>
              <w:jc w:val="center"/>
              <w:rPr>
                <w:color w:val="000000"/>
              </w:rPr>
            </w:pPr>
            <w:r w:rsidRPr="00BA08AF">
              <w:rPr>
                <w:color w:val="000000"/>
              </w:rPr>
              <w:t>-</w:t>
            </w:r>
          </w:p>
        </w:tc>
        <w:tc>
          <w:tcPr>
            <w:tcW w:w="1620" w:type="dxa"/>
            <w:noWrap/>
            <w:vAlign w:val="center"/>
            <w:hideMark/>
          </w:tcPr>
          <w:p w14:paraId="555B52CC" w14:textId="77777777" w:rsidR="00BA08AF" w:rsidRPr="00BA08AF" w:rsidRDefault="00BA08AF" w:rsidP="001F4998">
            <w:pPr>
              <w:jc w:val="center"/>
              <w:rPr>
                <w:color w:val="000000"/>
              </w:rPr>
            </w:pPr>
            <w:r w:rsidRPr="00BA08AF">
              <w:rPr>
                <w:color w:val="000000"/>
              </w:rPr>
              <w:t>$1,500</w:t>
            </w:r>
          </w:p>
        </w:tc>
      </w:tr>
      <w:tr w:rsidR="00BA08AF" w:rsidRPr="00BA08AF" w14:paraId="5103C143" w14:textId="77777777" w:rsidTr="00BA08AF">
        <w:trPr>
          <w:trHeight w:val="300"/>
        </w:trPr>
        <w:tc>
          <w:tcPr>
            <w:tcW w:w="1165" w:type="dxa"/>
            <w:noWrap/>
            <w:vAlign w:val="center"/>
            <w:hideMark/>
          </w:tcPr>
          <w:p w14:paraId="0B91EBE2" w14:textId="77777777" w:rsidR="00BA08AF" w:rsidRPr="00BA08AF" w:rsidRDefault="00BA08AF" w:rsidP="001F4998">
            <w:pPr>
              <w:jc w:val="center"/>
              <w:rPr>
                <w:color w:val="000000"/>
              </w:rPr>
            </w:pPr>
            <w:r w:rsidRPr="00BA08AF">
              <w:rPr>
                <w:color w:val="000000"/>
              </w:rPr>
              <w:t>4</w:t>
            </w:r>
          </w:p>
        </w:tc>
        <w:tc>
          <w:tcPr>
            <w:tcW w:w="1652" w:type="dxa"/>
            <w:noWrap/>
            <w:vAlign w:val="center"/>
            <w:hideMark/>
          </w:tcPr>
          <w:p w14:paraId="7812E93B" w14:textId="77777777" w:rsidR="00BA08AF" w:rsidRPr="00BA08AF" w:rsidRDefault="00BA08AF" w:rsidP="001F4998">
            <w:pPr>
              <w:jc w:val="center"/>
              <w:rPr>
                <w:color w:val="000000"/>
              </w:rPr>
            </w:pPr>
            <w:r w:rsidRPr="00BA08AF">
              <w:rPr>
                <w:color w:val="000000"/>
              </w:rPr>
              <w:t xml:space="preserve">2 </w:t>
            </w:r>
            <w:proofErr w:type="gramStart"/>
            <w:r w:rsidRPr="00BA08AF">
              <w:rPr>
                <w:color w:val="000000"/>
              </w:rPr>
              <w:t>bedroom</w:t>
            </w:r>
            <w:proofErr w:type="gramEnd"/>
          </w:p>
        </w:tc>
        <w:tc>
          <w:tcPr>
            <w:tcW w:w="856" w:type="dxa"/>
            <w:noWrap/>
            <w:vAlign w:val="center"/>
            <w:hideMark/>
          </w:tcPr>
          <w:p w14:paraId="088A7C1D" w14:textId="77777777" w:rsidR="00BA08AF" w:rsidRPr="00BA08AF" w:rsidRDefault="00BA08AF" w:rsidP="001F4998">
            <w:pPr>
              <w:jc w:val="center"/>
              <w:rPr>
                <w:color w:val="000000"/>
              </w:rPr>
            </w:pPr>
            <w:r w:rsidRPr="00BA08AF">
              <w:rPr>
                <w:color w:val="000000"/>
              </w:rPr>
              <w:t>garage</w:t>
            </w:r>
          </w:p>
        </w:tc>
        <w:tc>
          <w:tcPr>
            <w:tcW w:w="1746" w:type="dxa"/>
            <w:noWrap/>
            <w:vAlign w:val="center"/>
            <w:hideMark/>
          </w:tcPr>
          <w:p w14:paraId="43C82BCB" w14:textId="77777777" w:rsidR="00BA08AF" w:rsidRPr="00BA08AF" w:rsidRDefault="00BA08AF" w:rsidP="001F4998">
            <w:pPr>
              <w:jc w:val="center"/>
              <w:rPr>
                <w:color w:val="000000"/>
              </w:rPr>
            </w:pPr>
            <w:r w:rsidRPr="00BA08AF">
              <w:rPr>
                <w:color w:val="000000"/>
              </w:rPr>
              <w:t>1,271</w:t>
            </w:r>
          </w:p>
        </w:tc>
        <w:tc>
          <w:tcPr>
            <w:tcW w:w="1898" w:type="dxa"/>
            <w:noWrap/>
            <w:vAlign w:val="center"/>
            <w:hideMark/>
          </w:tcPr>
          <w:p w14:paraId="7144DA9E" w14:textId="77777777" w:rsidR="00BA08AF" w:rsidRPr="00BA08AF" w:rsidRDefault="00BA08AF" w:rsidP="001F4998">
            <w:pPr>
              <w:jc w:val="center"/>
              <w:rPr>
                <w:color w:val="000000"/>
              </w:rPr>
            </w:pPr>
            <w:r w:rsidRPr="00BA08AF">
              <w:rPr>
                <w:color w:val="000000"/>
              </w:rPr>
              <w:t>730</w:t>
            </w:r>
          </w:p>
        </w:tc>
        <w:tc>
          <w:tcPr>
            <w:tcW w:w="1620" w:type="dxa"/>
            <w:noWrap/>
            <w:vAlign w:val="center"/>
            <w:hideMark/>
          </w:tcPr>
          <w:p w14:paraId="7983D15C" w14:textId="77777777" w:rsidR="00BA08AF" w:rsidRPr="00BA08AF" w:rsidRDefault="00BA08AF" w:rsidP="001F4998">
            <w:pPr>
              <w:jc w:val="center"/>
              <w:rPr>
                <w:color w:val="000000"/>
              </w:rPr>
            </w:pPr>
            <w:r w:rsidRPr="00BA08AF">
              <w:rPr>
                <w:color w:val="000000"/>
              </w:rPr>
              <w:t>$1,800</w:t>
            </w:r>
          </w:p>
        </w:tc>
      </w:tr>
      <w:tr w:rsidR="00BA08AF" w:rsidRPr="00BA08AF" w14:paraId="326033C4" w14:textId="77777777" w:rsidTr="00BA08AF">
        <w:trPr>
          <w:trHeight w:val="300"/>
        </w:trPr>
        <w:tc>
          <w:tcPr>
            <w:tcW w:w="1165" w:type="dxa"/>
            <w:noWrap/>
            <w:vAlign w:val="center"/>
            <w:hideMark/>
          </w:tcPr>
          <w:p w14:paraId="181A1783" w14:textId="77777777" w:rsidR="00BA08AF" w:rsidRPr="00BA08AF" w:rsidRDefault="00BA08AF" w:rsidP="001F4998">
            <w:pPr>
              <w:jc w:val="center"/>
              <w:rPr>
                <w:color w:val="000000"/>
              </w:rPr>
            </w:pPr>
            <w:r w:rsidRPr="00BA08AF">
              <w:rPr>
                <w:color w:val="000000"/>
              </w:rPr>
              <w:t>2</w:t>
            </w:r>
          </w:p>
        </w:tc>
        <w:tc>
          <w:tcPr>
            <w:tcW w:w="1652" w:type="dxa"/>
            <w:noWrap/>
            <w:vAlign w:val="center"/>
            <w:hideMark/>
          </w:tcPr>
          <w:p w14:paraId="3C04ACD8" w14:textId="77777777" w:rsidR="00BA08AF" w:rsidRPr="00BA08AF" w:rsidRDefault="00BA08AF" w:rsidP="001F4998">
            <w:pPr>
              <w:jc w:val="center"/>
              <w:rPr>
                <w:color w:val="000000"/>
              </w:rPr>
            </w:pPr>
            <w:r w:rsidRPr="00BA08AF">
              <w:rPr>
                <w:color w:val="000000"/>
              </w:rPr>
              <w:t xml:space="preserve">3 </w:t>
            </w:r>
            <w:proofErr w:type="gramStart"/>
            <w:r w:rsidRPr="00BA08AF">
              <w:rPr>
                <w:color w:val="000000"/>
              </w:rPr>
              <w:t>bedroom</w:t>
            </w:r>
            <w:proofErr w:type="gramEnd"/>
          </w:p>
        </w:tc>
        <w:tc>
          <w:tcPr>
            <w:tcW w:w="856" w:type="dxa"/>
            <w:noWrap/>
            <w:vAlign w:val="center"/>
            <w:hideMark/>
          </w:tcPr>
          <w:p w14:paraId="1A67B369" w14:textId="77777777" w:rsidR="00BA08AF" w:rsidRPr="00BA08AF" w:rsidRDefault="00BA08AF" w:rsidP="001F4998">
            <w:pPr>
              <w:jc w:val="center"/>
              <w:rPr>
                <w:color w:val="000000"/>
              </w:rPr>
            </w:pPr>
            <w:r w:rsidRPr="00BA08AF">
              <w:rPr>
                <w:color w:val="000000"/>
              </w:rPr>
              <w:t>none</w:t>
            </w:r>
          </w:p>
        </w:tc>
        <w:tc>
          <w:tcPr>
            <w:tcW w:w="1746" w:type="dxa"/>
            <w:noWrap/>
            <w:vAlign w:val="center"/>
            <w:hideMark/>
          </w:tcPr>
          <w:p w14:paraId="175A8DED" w14:textId="77777777" w:rsidR="00BA08AF" w:rsidRPr="00BA08AF" w:rsidRDefault="00BA08AF" w:rsidP="001F4998">
            <w:pPr>
              <w:jc w:val="center"/>
              <w:rPr>
                <w:color w:val="000000"/>
              </w:rPr>
            </w:pPr>
            <w:r w:rsidRPr="00BA08AF">
              <w:rPr>
                <w:color w:val="000000"/>
              </w:rPr>
              <w:t>1,345</w:t>
            </w:r>
          </w:p>
        </w:tc>
        <w:tc>
          <w:tcPr>
            <w:tcW w:w="1898" w:type="dxa"/>
            <w:noWrap/>
            <w:vAlign w:val="center"/>
            <w:hideMark/>
          </w:tcPr>
          <w:p w14:paraId="08037B38" w14:textId="77777777" w:rsidR="00BA08AF" w:rsidRPr="00BA08AF" w:rsidRDefault="00BA08AF" w:rsidP="001F4998">
            <w:pPr>
              <w:jc w:val="center"/>
              <w:rPr>
                <w:color w:val="000000"/>
              </w:rPr>
            </w:pPr>
            <w:r w:rsidRPr="00BA08AF">
              <w:rPr>
                <w:color w:val="000000"/>
              </w:rPr>
              <w:t>-</w:t>
            </w:r>
          </w:p>
        </w:tc>
        <w:tc>
          <w:tcPr>
            <w:tcW w:w="1620" w:type="dxa"/>
            <w:noWrap/>
            <w:vAlign w:val="center"/>
            <w:hideMark/>
          </w:tcPr>
          <w:p w14:paraId="089AB6B7" w14:textId="77777777" w:rsidR="00BA08AF" w:rsidRPr="00BA08AF" w:rsidRDefault="00BA08AF" w:rsidP="001F4998">
            <w:pPr>
              <w:jc w:val="center"/>
              <w:rPr>
                <w:color w:val="000000"/>
              </w:rPr>
            </w:pPr>
            <w:r w:rsidRPr="00BA08AF">
              <w:rPr>
                <w:color w:val="000000"/>
              </w:rPr>
              <w:t>$2,000</w:t>
            </w:r>
          </w:p>
        </w:tc>
      </w:tr>
      <w:tr w:rsidR="00BA08AF" w:rsidRPr="00BA08AF" w14:paraId="061FFFF7" w14:textId="77777777" w:rsidTr="00BA08AF">
        <w:trPr>
          <w:trHeight w:val="300"/>
        </w:trPr>
        <w:tc>
          <w:tcPr>
            <w:tcW w:w="1165" w:type="dxa"/>
            <w:noWrap/>
            <w:vAlign w:val="center"/>
            <w:hideMark/>
          </w:tcPr>
          <w:p w14:paraId="2FAEC344" w14:textId="77777777" w:rsidR="00BA08AF" w:rsidRPr="00BA08AF" w:rsidRDefault="00BA08AF" w:rsidP="001F4998">
            <w:pPr>
              <w:jc w:val="center"/>
              <w:rPr>
                <w:color w:val="000000"/>
              </w:rPr>
            </w:pPr>
            <w:r w:rsidRPr="00BA08AF">
              <w:rPr>
                <w:color w:val="000000"/>
              </w:rPr>
              <w:t>2</w:t>
            </w:r>
          </w:p>
        </w:tc>
        <w:tc>
          <w:tcPr>
            <w:tcW w:w="1652" w:type="dxa"/>
            <w:noWrap/>
            <w:vAlign w:val="center"/>
            <w:hideMark/>
          </w:tcPr>
          <w:p w14:paraId="5E85D21B" w14:textId="77777777" w:rsidR="00BA08AF" w:rsidRPr="00BA08AF" w:rsidRDefault="00BA08AF" w:rsidP="001F4998">
            <w:pPr>
              <w:jc w:val="center"/>
              <w:rPr>
                <w:color w:val="000000"/>
              </w:rPr>
            </w:pPr>
            <w:r w:rsidRPr="00BA08AF">
              <w:rPr>
                <w:color w:val="000000"/>
              </w:rPr>
              <w:t xml:space="preserve">3 </w:t>
            </w:r>
            <w:proofErr w:type="gramStart"/>
            <w:r w:rsidRPr="00BA08AF">
              <w:rPr>
                <w:color w:val="000000"/>
              </w:rPr>
              <w:t>bedroom</w:t>
            </w:r>
            <w:proofErr w:type="gramEnd"/>
          </w:p>
        </w:tc>
        <w:tc>
          <w:tcPr>
            <w:tcW w:w="856" w:type="dxa"/>
            <w:noWrap/>
            <w:vAlign w:val="center"/>
            <w:hideMark/>
          </w:tcPr>
          <w:p w14:paraId="4EDA3DCF" w14:textId="77777777" w:rsidR="00BA08AF" w:rsidRPr="00BA08AF" w:rsidRDefault="00BA08AF" w:rsidP="001F4998">
            <w:pPr>
              <w:jc w:val="center"/>
              <w:rPr>
                <w:color w:val="000000"/>
              </w:rPr>
            </w:pPr>
            <w:r w:rsidRPr="00BA08AF">
              <w:rPr>
                <w:color w:val="000000"/>
              </w:rPr>
              <w:t>garage</w:t>
            </w:r>
          </w:p>
        </w:tc>
        <w:tc>
          <w:tcPr>
            <w:tcW w:w="1746" w:type="dxa"/>
            <w:noWrap/>
            <w:vAlign w:val="center"/>
            <w:hideMark/>
          </w:tcPr>
          <w:p w14:paraId="25820C89" w14:textId="77777777" w:rsidR="00BA08AF" w:rsidRPr="00BA08AF" w:rsidRDefault="00BA08AF" w:rsidP="001F4998">
            <w:pPr>
              <w:jc w:val="center"/>
              <w:rPr>
                <w:color w:val="000000"/>
              </w:rPr>
            </w:pPr>
            <w:r w:rsidRPr="00BA08AF">
              <w:rPr>
                <w:color w:val="000000"/>
              </w:rPr>
              <w:t>1,345</w:t>
            </w:r>
          </w:p>
        </w:tc>
        <w:tc>
          <w:tcPr>
            <w:tcW w:w="1898" w:type="dxa"/>
            <w:noWrap/>
            <w:vAlign w:val="center"/>
            <w:hideMark/>
          </w:tcPr>
          <w:p w14:paraId="0927B18C" w14:textId="77777777" w:rsidR="00BA08AF" w:rsidRPr="00BA08AF" w:rsidRDefault="00BA08AF" w:rsidP="001F4998">
            <w:pPr>
              <w:jc w:val="center"/>
              <w:rPr>
                <w:color w:val="000000"/>
              </w:rPr>
            </w:pPr>
            <w:r w:rsidRPr="00BA08AF">
              <w:rPr>
                <w:color w:val="000000"/>
              </w:rPr>
              <w:t>730</w:t>
            </w:r>
          </w:p>
        </w:tc>
        <w:tc>
          <w:tcPr>
            <w:tcW w:w="1620" w:type="dxa"/>
            <w:noWrap/>
            <w:vAlign w:val="center"/>
            <w:hideMark/>
          </w:tcPr>
          <w:p w14:paraId="52D3102A" w14:textId="77777777" w:rsidR="00BA08AF" w:rsidRPr="00BA08AF" w:rsidRDefault="00BA08AF" w:rsidP="001F4998">
            <w:pPr>
              <w:jc w:val="center"/>
              <w:rPr>
                <w:color w:val="000000"/>
              </w:rPr>
            </w:pPr>
            <w:r w:rsidRPr="00BA08AF">
              <w:rPr>
                <w:color w:val="000000"/>
              </w:rPr>
              <w:t>$2,300</w:t>
            </w:r>
          </w:p>
        </w:tc>
      </w:tr>
    </w:tbl>
    <w:p w14:paraId="1754A868" w14:textId="2415E5FB" w:rsidR="009E07D5" w:rsidRDefault="009E07D5" w:rsidP="00D244C3">
      <w:pPr>
        <w:pStyle w:val="ListParagraph"/>
      </w:pPr>
      <w:r>
        <w:t xml:space="preserve">If the </w:t>
      </w:r>
      <w:r w:rsidR="00702E07">
        <w:t xml:space="preserve">project comes in below budget or the contingency is not used, </w:t>
      </w:r>
      <w:r w:rsidR="0022259C">
        <w:t xml:space="preserve">first year </w:t>
      </w:r>
      <w:r w:rsidR="00702E07">
        <w:t>rents will be reduced.</w:t>
      </w:r>
    </w:p>
    <w:p w14:paraId="563BFB4A" w14:textId="4FB29F10" w:rsidR="008247F0" w:rsidRDefault="00580728" w:rsidP="00D244C3">
      <w:pPr>
        <w:pStyle w:val="ListParagraph"/>
      </w:pPr>
      <w:r>
        <w:t>Northwest</w:t>
      </w:r>
      <w:r w:rsidR="00E257CC">
        <w:t xml:space="preserve"> </w:t>
      </w:r>
      <w:r w:rsidR="009E4E85">
        <w:t>Bluebird</w:t>
      </w:r>
      <w:r>
        <w:t xml:space="preserve"> may increase rents on an annual basis</w:t>
      </w:r>
      <w:r w:rsidR="00D40D37">
        <w:t xml:space="preserve"> at lease renewal</w:t>
      </w:r>
      <w:r>
        <w:t xml:space="preserve">. Any </w:t>
      </w:r>
      <w:r w:rsidRPr="00B964F3">
        <w:t>rent</w:t>
      </w:r>
      <w:r>
        <w:t xml:space="preserve"> increases shall</w:t>
      </w:r>
      <w:r w:rsidRPr="00B964F3">
        <w:t xml:space="preserve"> be based on the Consumer Price Index</w:t>
      </w:r>
      <w:r>
        <w:t xml:space="preserve">. </w:t>
      </w:r>
      <w:r w:rsidRPr="00B964F3">
        <w:t>Any</w:t>
      </w:r>
      <w:r>
        <w:t xml:space="preserve"> rent</w:t>
      </w:r>
      <w:r w:rsidRPr="00B964F3">
        <w:t xml:space="preserve"> increases above 4%, even if based on the CPI, must be approved by the </w:t>
      </w:r>
      <w:proofErr w:type="gramStart"/>
      <w:r w:rsidRPr="00B964F3">
        <w:t>City</w:t>
      </w:r>
      <w:proofErr w:type="gramEnd"/>
      <w:r>
        <w:t>.</w:t>
      </w:r>
    </w:p>
    <w:p w14:paraId="0BB5B333" w14:textId="304876D2" w:rsidR="00580728" w:rsidRPr="00F84C34" w:rsidRDefault="00F75B23" w:rsidP="00D244C3">
      <w:pPr>
        <w:pStyle w:val="ListParagraph"/>
      </w:pPr>
      <w:r>
        <w:t xml:space="preserve">By June 30 each year Northwest Bluebird shall provide the City with a financial audit. Using the audit, the City shall evaluate Northwest Bluebird’s profit. Profit is defined as: profit = rental income - (operations costs + loan service). If the ratio of profit/rental income exceeds 0.3, Northwest Bluebird shall reduce each tenant’s rent by an equal percentage to reduce the ratio to 0.3 or less. </w:t>
      </w:r>
      <w:r w:rsidR="00F83B17">
        <w:rPr>
          <w:i/>
          <w:iCs/>
        </w:rPr>
        <w:t>(FURTHER DEFINITION COMING</w:t>
      </w:r>
    </w:p>
    <w:p w14:paraId="5A344CF5" w14:textId="77777777" w:rsidR="009027A7" w:rsidRPr="00AB1B11" w:rsidRDefault="009027A7" w:rsidP="009027A7">
      <w:pPr>
        <w:pStyle w:val="Heading1"/>
        <w:keepNext/>
        <w:widowControl/>
        <w:numPr>
          <w:ilvl w:val="0"/>
          <w:numId w:val="30"/>
        </w:numPr>
        <w:spacing w:before="120" w:after="120"/>
      </w:pPr>
      <w:r w:rsidRPr="00AB1B11">
        <w:t>OPERATION</w:t>
      </w:r>
      <w:r w:rsidRPr="00AB1B11">
        <w:rPr>
          <w:spacing w:val="-16"/>
        </w:rPr>
        <w:t xml:space="preserve"> </w:t>
      </w:r>
      <w:r w:rsidRPr="00AB1B11">
        <w:t>OF</w:t>
      </w:r>
      <w:r w:rsidRPr="00AB1B11">
        <w:rPr>
          <w:spacing w:val="-14"/>
        </w:rPr>
        <w:t xml:space="preserve"> </w:t>
      </w:r>
      <w:r w:rsidRPr="00AB1B11">
        <w:t>THE</w:t>
      </w:r>
      <w:r w:rsidRPr="00AB1B11">
        <w:rPr>
          <w:spacing w:val="-15"/>
        </w:rPr>
        <w:t xml:space="preserve"> </w:t>
      </w:r>
      <w:r w:rsidRPr="00AB1B11">
        <w:t>PROJECT</w:t>
      </w:r>
      <w:r w:rsidRPr="00AB1B11">
        <w:rPr>
          <w:spacing w:val="-14"/>
        </w:rPr>
        <w:t xml:space="preserve"> </w:t>
      </w:r>
    </w:p>
    <w:p w14:paraId="237942F3" w14:textId="31F973C8" w:rsidR="009027A7" w:rsidRPr="00463D65" w:rsidRDefault="009027A7" w:rsidP="009027A7">
      <w:pPr>
        <w:pStyle w:val="ListParagraph"/>
      </w:pPr>
      <w:r w:rsidRPr="00463D65">
        <w:t xml:space="preserve">Except as expressly limited by this Agreement, </w:t>
      </w:r>
      <w:r w:rsidR="00336981">
        <w:t xml:space="preserve">Northwest </w:t>
      </w:r>
      <w:r>
        <w:t>Bluebird</w:t>
      </w:r>
      <w:r w:rsidRPr="00463D65">
        <w:t xml:space="preserve"> will have the right to operate the Project in accordance with policies and practices that </w:t>
      </w:r>
      <w:r w:rsidR="00336981">
        <w:t xml:space="preserve">Northwest </w:t>
      </w:r>
      <w:r>
        <w:t>Bluebird</w:t>
      </w:r>
      <w:r w:rsidRPr="00463D65">
        <w:t xml:space="preserve"> deems desirable.</w:t>
      </w:r>
    </w:p>
    <w:p w14:paraId="4E740A0F" w14:textId="267BAC90" w:rsidR="00BB21D2" w:rsidRDefault="00336981" w:rsidP="00BB21D2">
      <w:pPr>
        <w:pStyle w:val="ListParagraph"/>
      </w:pPr>
      <w:r>
        <w:t xml:space="preserve">Northwest </w:t>
      </w:r>
      <w:r w:rsidR="00BB21D2">
        <w:t xml:space="preserve">Bluebird shall keep the Project in a state of good repair and habitable condition. </w:t>
      </w:r>
    </w:p>
    <w:p w14:paraId="7E0A25FC" w14:textId="76843988" w:rsidR="009027A7" w:rsidRPr="00463D65" w:rsidRDefault="009027A7" w:rsidP="009027A7">
      <w:pPr>
        <w:pStyle w:val="ListParagraph"/>
      </w:pPr>
      <w:r w:rsidRPr="00463D65">
        <w:t xml:space="preserve">This Agreement is designed and intended to be implemented by the management staff of the Project in the ordinary course of business without the need to consult </w:t>
      </w:r>
      <w:r w:rsidR="00336981">
        <w:t xml:space="preserve">Northwest </w:t>
      </w:r>
      <w:r>
        <w:t>Bluebird</w:t>
      </w:r>
      <w:r w:rsidRPr="00463D65">
        <w:t xml:space="preserve"> (except when such management staff deems it necessary or desirable to do so).</w:t>
      </w:r>
    </w:p>
    <w:p w14:paraId="66604036" w14:textId="780CB535" w:rsidR="009027A7" w:rsidRPr="00463D65" w:rsidRDefault="009027A7" w:rsidP="009027A7">
      <w:pPr>
        <w:pStyle w:val="ListParagraph"/>
      </w:pPr>
      <w:r w:rsidRPr="00463D65">
        <w:t xml:space="preserve">Nothing in this Agreement will require </w:t>
      </w:r>
      <w:r w:rsidR="00336981">
        <w:t xml:space="preserve">Northwest </w:t>
      </w:r>
      <w:r>
        <w:t>Bluebird</w:t>
      </w:r>
      <w:r w:rsidRPr="00463D65">
        <w:t xml:space="preserve"> to lease any housing unit, or renew the lease, to any Local Employee that does not meet</w:t>
      </w:r>
      <w:r w:rsidR="00336981">
        <w:t xml:space="preserve"> Northwest</w:t>
      </w:r>
      <w:r w:rsidRPr="00463D65">
        <w:t xml:space="preserve"> </w:t>
      </w:r>
      <w:r>
        <w:t>Bluebird</w:t>
      </w:r>
      <w:r w:rsidRPr="00463D65">
        <w:t xml:space="preserve">’s then-current </w:t>
      </w:r>
      <w:r>
        <w:t>tenant</w:t>
      </w:r>
      <w:r w:rsidRPr="00463D65">
        <w:t xml:space="preserve"> screening or renewal criteria for the Project, as long </w:t>
      </w:r>
      <w:r w:rsidRPr="00463D65">
        <w:lastRenderedPageBreak/>
        <w:t xml:space="preserve">as such screening or renewal criteria is not inconsistent with this Agreement. </w:t>
      </w:r>
      <w:r w:rsidR="00336981">
        <w:t xml:space="preserve">Northwest </w:t>
      </w:r>
      <w:r>
        <w:t>Bluebird</w:t>
      </w:r>
      <w:r w:rsidRPr="00463D65">
        <w:t xml:space="preserve">’s </w:t>
      </w:r>
      <w:r>
        <w:t>tenant</w:t>
      </w:r>
      <w:r w:rsidRPr="00463D65">
        <w:t xml:space="preserve"> screening and renewal criteria may include any lawful screening or renewal requirements, including those related to the conduct, rental history, employment history and criminal history of any person comprising the Local Employee.</w:t>
      </w:r>
    </w:p>
    <w:p w14:paraId="71FF585F" w14:textId="7ADBA78F" w:rsidR="009027A7" w:rsidRDefault="009027A7" w:rsidP="009027A7">
      <w:pPr>
        <w:pStyle w:val="ListParagraph"/>
      </w:pPr>
      <w:r w:rsidRPr="00463D65">
        <w:t xml:space="preserve">Nothing in this Agreement limits </w:t>
      </w:r>
      <w:r w:rsidR="00336981">
        <w:t xml:space="preserve">Northwest </w:t>
      </w:r>
      <w:r>
        <w:t>Bluebird</w:t>
      </w:r>
      <w:r w:rsidRPr="00463D65">
        <w:t>’s right to enforce (or discretion not to enforce) the terms of any lease or other agreement</w:t>
      </w:r>
      <w:r>
        <w:t>.</w:t>
      </w:r>
    </w:p>
    <w:p w14:paraId="563BFB50" w14:textId="43DF8BB4" w:rsidR="008247F0" w:rsidRPr="00F84C34" w:rsidRDefault="00EF60E4" w:rsidP="009027A7">
      <w:pPr>
        <w:pStyle w:val="Heading1"/>
        <w:keepNext/>
        <w:widowControl/>
        <w:numPr>
          <w:ilvl w:val="0"/>
          <w:numId w:val="30"/>
        </w:numPr>
        <w:spacing w:before="120" w:after="120"/>
      </w:pPr>
      <w:r w:rsidRPr="00F84C34">
        <w:t>COMPLIANCE</w:t>
      </w:r>
    </w:p>
    <w:p w14:paraId="1AD95A56" w14:textId="38E5C1D4" w:rsidR="0092382F" w:rsidRPr="00463D65" w:rsidRDefault="0092382F" w:rsidP="00D244C3">
      <w:pPr>
        <w:pStyle w:val="ListParagraph"/>
      </w:pPr>
      <w:r w:rsidRPr="00463D65">
        <w:t xml:space="preserve">During the Term, </w:t>
      </w:r>
      <w:r w:rsidR="00336981">
        <w:t>Northwest</w:t>
      </w:r>
      <w:r w:rsidR="00E257CC">
        <w:t xml:space="preserve"> </w:t>
      </w:r>
      <w:r w:rsidR="009E4E85">
        <w:t>Bluebird</w:t>
      </w:r>
      <w:r w:rsidRPr="00463D65">
        <w:t xml:space="preserve"> shall obtain on an annual basis, and maintain on file, a sworn Local </w:t>
      </w:r>
      <w:r w:rsidR="00C31B75">
        <w:t>Employee</w:t>
      </w:r>
      <w:r w:rsidRPr="00463D65">
        <w:t xml:space="preserve"> self-certification from each </w:t>
      </w:r>
      <w:r w:rsidR="00EC6A9E" w:rsidRPr="00463D65">
        <w:t>tenant</w:t>
      </w:r>
      <w:r w:rsidRPr="00463D65">
        <w:t xml:space="preserve"> residing within the </w:t>
      </w:r>
      <w:proofErr w:type="gramStart"/>
      <w:r w:rsidRPr="00463D65">
        <w:t>Project, and</w:t>
      </w:r>
      <w:proofErr w:type="gramEnd"/>
      <w:r w:rsidRPr="00463D65">
        <w:t xml:space="preserve"> shall make such certification reasonably available to </w:t>
      </w:r>
      <w:r w:rsidR="00C31B75">
        <w:t>City</w:t>
      </w:r>
      <w:r w:rsidRPr="00463D65">
        <w:t xml:space="preserve"> upon request (which may have personally identifiable information redacted).</w:t>
      </w:r>
    </w:p>
    <w:p w14:paraId="1DCC80E2" w14:textId="09BC0E58" w:rsidR="00F84C34" w:rsidRPr="00D165D9" w:rsidRDefault="00C31B75" w:rsidP="00D244C3">
      <w:pPr>
        <w:pStyle w:val="ListParagraph"/>
      </w:pPr>
      <w:r w:rsidRPr="00C31B75">
        <w:t>Northwest</w:t>
      </w:r>
      <w:r w:rsidR="00E257CC">
        <w:t xml:space="preserve"> </w:t>
      </w:r>
      <w:r w:rsidR="009E4E85">
        <w:t>Bluebird</w:t>
      </w:r>
      <w:r w:rsidR="00E21904" w:rsidRPr="00C31B75">
        <w:t xml:space="preserve"> shall prepare and submit to </w:t>
      </w:r>
      <w:r w:rsidRPr="00C31B75">
        <w:t>City</w:t>
      </w:r>
      <w:r w:rsidR="00E21904" w:rsidRPr="00C31B75">
        <w:t xml:space="preserve">, commencing one year following the Commencement Date and on or before January 31 of each year thereafter, a </w:t>
      </w:r>
      <w:bookmarkStart w:id="8" w:name="_Hlk225255445"/>
      <w:r w:rsidR="00E21904" w:rsidRPr="00C31B75">
        <w:t>Certificate of Continuing Program Compliance</w:t>
      </w:r>
      <w:bookmarkEnd w:id="8"/>
      <w:r w:rsidR="00E21904" w:rsidRPr="00C31B75">
        <w:t xml:space="preserve"> executed by </w:t>
      </w:r>
      <w:r w:rsidRPr="00C31B75">
        <w:t>Northwest</w:t>
      </w:r>
      <w:r w:rsidR="00E257CC">
        <w:t xml:space="preserve"> </w:t>
      </w:r>
      <w:r w:rsidR="009E4E85">
        <w:t>Bluebird</w:t>
      </w:r>
      <w:r w:rsidR="00E21904" w:rsidRPr="00C31B75">
        <w:t xml:space="preserve"> substantially in the form attached to this Agreement as </w:t>
      </w:r>
      <w:r w:rsidR="00E21904" w:rsidRPr="00E257CC">
        <w:rPr>
          <w:u w:val="single"/>
        </w:rPr>
        <w:t>Exhibit</w:t>
      </w:r>
      <w:r w:rsidR="00F84C34" w:rsidRPr="00E257CC">
        <w:rPr>
          <w:u w:val="single"/>
        </w:rPr>
        <w:t> </w:t>
      </w:r>
      <w:r w:rsidR="00206CB2" w:rsidRPr="00E257CC">
        <w:rPr>
          <w:u w:val="single"/>
        </w:rPr>
        <w:t>C</w:t>
      </w:r>
      <w:r w:rsidR="00206CB2" w:rsidRPr="00C31B75">
        <w:t xml:space="preserve"> </w:t>
      </w:r>
      <w:r w:rsidR="005F4343" w:rsidRPr="00C31B75">
        <w:t xml:space="preserve">(or as otherwise approved by </w:t>
      </w:r>
      <w:r w:rsidRPr="00C31B75">
        <w:t>Northwest</w:t>
      </w:r>
      <w:r w:rsidR="00E257CC">
        <w:t xml:space="preserve"> </w:t>
      </w:r>
      <w:r w:rsidR="009E4E85">
        <w:t>Bluebird</w:t>
      </w:r>
      <w:r w:rsidRPr="00C31B75">
        <w:t xml:space="preserve"> and City</w:t>
      </w:r>
      <w:r w:rsidR="005F4343" w:rsidRPr="00C31B75">
        <w:t>)</w:t>
      </w:r>
      <w:r w:rsidR="005F4343" w:rsidRPr="00D165D9">
        <w:t xml:space="preserve">, which must </w:t>
      </w:r>
      <w:r w:rsidR="00E21904" w:rsidRPr="00D165D9">
        <w:t>includ</w:t>
      </w:r>
      <w:r w:rsidR="00096D36" w:rsidRPr="00D165D9">
        <w:t>e</w:t>
      </w:r>
      <w:r w:rsidR="00E21904" w:rsidRPr="00D165D9">
        <w:t xml:space="preserve"> </w:t>
      </w:r>
      <w:r w:rsidRPr="00D165D9">
        <w:t>a list of tenant employers</w:t>
      </w:r>
      <w:r w:rsidR="00E21904" w:rsidRPr="00D165D9">
        <w:t>.</w:t>
      </w:r>
    </w:p>
    <w:p w14:paraId="5C8508ED" w14:textId="01DCF837" w:rsidR="00D8577B" w:rsidRDefault="00BB21D2" w:rsidP="00245F70">
      <w:pPr>
        <w:pStyle w:val="ListParagraph"/>
      </w:pPr>
      <w:r>
        <w:t xml:space="preserve">The </w:t>
      </w:r>
      <w:proofErr w:type="gramStart"/>
      <w:r>
        <w:t>City</w:t>
      </w:r>
      <w:proofErr w:type="gramEnd"/>
      <w:r>
        <w:t xml:space="preserve"> may, no more frequently than once a year, audit </w:t>
      </w:r>
      <w:r w:rsidR="00336981">
        <w:t xml:space="preserve">Northwest </w:t>
      </w:r>
      <w:r>
        <w:t xml:space="preserve">Bluebird’s records to confirm compliance with this Agreement. </w:t>
      </w:r>
      <w:r w:rsidR="007454C1" w:rsidRPr="00D165D9">
        <w:t xml:space="preserve">If </w:t>
      </w:r>
      <w:r w:rsidR="00D165D9" w:rsidRPr="00D165D9">
        <w:t>City</w:t>
      </w:r>
      <w:r w:rsidR="007454C1" w:rsidRPr="00D165D9">
        <w:t xml:space="preserve"> elects to audit </w:t>
      </w:r>
      <w:r w:rsidR="00D165D9" w:rsidRPr="00D165D9">
        <w:t>Northwest</w:t>
      </w:r>
      <w:r w:rsidR="00336981">
        <w:t xml:space="preserve"> </w:t>
      </w:r>
      <w:r w:rsidR="009E4E85">
        <w:t>Bluebird</w:t>
      </w:r>
      <w:r w:rsidR="007454C1" w:rsidRPr="00D165D9">
        <w:t>’s compliance with this Agreement</w:t>
      </w:r>
      <w:r w:rsidR="00413455" w:rsidRPr="00D165D9">
        <w:t xml:space="preserve"> </w:t>
      </w:r>
      <w:r w:rsidR="007454C1" w:rsidRPr="00D165D9">
        <w:t xml:space="preserve">, then </w:t>
      </w:r>
      <w:r w:rsidR="00D165D9" w:rsidRPr="00D165D9">
        <w:t>Northwest</w:t>
      </w:r>
      <w:r w:rsidR="00764031">
        <w:t xml:space="preserve"> </w:t>
      </w:r>
      <w:r w:rsidR="009E4E85">
        <w:t>Bluebird</w:t>
      </w:r>
      <w:r w:rsidR="007454C1" w:rsidRPr="00D165D9">
        <w:t xml:space="preserve"> will </w:t>
      </w:r>
      <w:r w:rsidR="00AC2120" w:rsidRPr="00D165D9">
        <w:t>make available</w:t>
      </w:r>
      <w:r w:rsidR="007454C1" w:rsidRPr="00D165D9">
        <w:t xml:space="preserve"> any </w:t>
      </w:r>
      <w:r w:rsidR="001D7137" w:rsidRPr="00D165D9">
        <w:t>documents</w:t>
      </w:r>
      <w:r w:rsidR="00413455" w:rsidRPr="00D165D9">
        <w:t xml:space="preserve"> in </w:t>
      </w:r>
      <w:r w:rsidR="00D165D9" w:rsidRPr="00D165D9">
        <w:t>Northwest</w:t>
      </w:r>
      <w:r w:rsidR="00764031">
        <w:t xml:space="preserve"> </w:t>
      </w:r>
      <w:r w:rsidR="009E4E85">
        <w:t>Bluebird</w:t>
      </w:r>
      <w:r w:rsidR="00413455" w:rsidRPr="00D165D9">
        <w:t>’s files that are</w:t>
      </w:r>
      <w:r w:rsidR="007454C1" w:rsidRPr="00D165D9">
        <w:t xml:space="preserve"> reasonably requested by </w:t>
      </w:r>
      <w:r w:rsidR="00D165D9" w:rsidRPr="00D165D9">
        <w:t>City</w:t>
      </w:r>
      <w:r w:rsidR="00296FE7" w:rsidRPr="00D165D9">
        <w:t xml:space="preserve">, </w:t>
      </w:r>
      <w:r w:rsidR="007454C1" w:rsidRPr="00D165D9">
        <w:t xml:space="preserve">insofar as such documents </w:t>
      </w:r>
      <w:r w:rsidR="00296FE7" w:rsidRPr="00D165D9">
        <w:t xml:space="preserve">are </w:t>
      </w:r>
      <w:r w:rsidR="00413455" w:rsidRPr="00D165D9">
        <w:t xml:space="preserve">reasonably </w:t>
      </w:r>
      <w:r w:rsidR="00296FE7" w:rsidRPr="00D165D9">
        <w:t xml:space="preserve">necessary to verify </w:t>
      </w:r>
      <w:r w:rsidR="00D165D9" w:rsidRPr="00D165D9">
        <w:t>Northwest</w:t>
      </w:r>
      <w:r w:rsidR="00764031">
        <w:t xml:space="preserve"> </w:t>
      </w:r>
      <w:r w:rsidR="009E4E85">
        <w:t>Bluebird</w:t>
      </w:r>
      <w:r w:rsidR="00296FE7" w:rsidRPr="00D165D9">
        <w:t>’s</w:t>
      </w:r>
      <w:r w:rsidR="007454C1" w:rsidRPr="00D165D9">
        <w:t xml:space="preserve"> compliance with the terms of this Agreement</w:t>
      </w:r>
      <w:r w:rsidR="00D165D9">
        <w:t>. H</w:t>
      </w:r>
      <w:r w:rsidR="007454C1" w:rsidRPr="00D165D9">
        <w:t xml:space="preserve">owever, </w:t>
      </w:r>
      <w:r w:rsidR="00D165D9" w:rsidRPr="00D165D9">
        <w:t>Northwest</w:t>
      </w:r>
      <w:r w:rsidR="00764031">
        <w:t xml:space="preserve"> </w:t>
      </w:r>
      <w:r w:rsidR="009E4E85">
        <w:t>Bluebird</w:t>
      </w:r>
      <w:r w:rsidR="007454C1" w:rsidRPr="00D165D9">
        <w:t xml:space="preserve"> may redact any personally identifiable information from such documents</w:t>
      </w:r>
      <w:r w:rsidR="00296FE7" w:rsidRPr="00D165D9">
        <w:t>.</w:t>
      </w:r>
      <w:r w:rsidR="00361245" w:rsidRPr="00D165D9">
        <w:t xml:space="preserve"> </w:t>
      </w:r>
      <w:r w:rsidR="00CC2A78" w:rsidRPr="00D165D9">
        <w:t xml:space="preserve">Further, </w:t>
      </w:r>
      <w:r w:rsidR="001E7D4C" w:rsidRPr="00D165D9">
        <w:t xml:space="preserve">in conjunction with such audit, </w:t>
      </w:r>
      <w:r w:rsidR="00D165D9" w:rsidRPr="00D165D9">
        <w:t>Northwest</w:t>
      </w:r>
      <w:r w:rsidR="00764031">
        <w:t xml:space="preserve"> </w:t>
      </w:r>
      <w:r w:rsidR="009E4E85">
        <w:t>Bluebird</w:t>
      </w:r>
      <w:r w:rsidR="00CC2A78" w:rsidRPr="00D165D9">
        <w:t xml:space="preserve"> shall give specific answers to questions from </w:t>
      </w:r>
      <w:r w:rsidR="00D165D9" w:rsidRPr="00D165D9">
        <w:t>City</w:t>
      </w:r>
      <w:r w:rsidR="00CC2A78" w:rsidRPr="00D165D9">
        <w:t xml:space="preserve"> with respect to the occupancy, operation, and condition of the </w:t>
      </w:r>
      <w:r w:rsidR="00D165D9">
        <w:t>Project</w:t>
      </w:r>
      <w:r w:rsidR="00CC2A78" w:rsidRPr="00D165D9">
        <w:t xml:space="preserve">, insofar as such information is reasonably necessary for </w:t>
      </w:r>
      <w:r w:rsidR="00D165D9" w:rsidRPr="00D165D9">
        <w:t>City</w:t>
      </w:r>
      <w:r w:rsidR="00CC2A78" w:rsidRPr="00D165D9">
        <w:t xml:space="preserve"> to verify </w:t>
      </w:r>
      <w:r w:rsidR="00D165D9" w:rsidRPr="00D165D9">
        <w:t>Northwest</w:t>
      </w:r>
      <w:r w:rsidR="00764031">
        <w:t xml:space="preserve"> </w:t>
      </w:r>
      <w:r w:rsidR="009E4E85">
        <w:t>Bluebird</w:t>
      </w:r>
      <w:r w:rsidR="00CC2A78" w:rsidRPr="00D165D9">
        <w:t xml:space="preserve">’s compliance with the terms of this Agreement. </w:t>
      </w:r>
    </w:p>
    <w:p w14:paraId="7C6CE25F" w14:textId="66DB9F5F" w:rsidR="00BB21D2" w:rsidRDefault="00BB21D2" w:rsidP="00245F70">
      <w:pPr>
        <w:pStyle w:val="ListParagraph"/>
      </w:pPr>
      <w:r>
        <w:t xml:space="preserve">The </w:t>
      </w:r>
      <w:proofErr w:type="gramStart"/>
      <w:r>
        <w:t>City</w:t>
      </w:r>
      <w:proofErr w:type="gramEnd"/>
      <w:r>
        <w:t xml:space="preserve"> may inspect the Project to ensure it is in a state of good repair. If City elects to inspect the Project, it will provide </w:t>
      </w:r>
      <w:r w:rsidR="00E257CC">
        <w:t xml:space="preserve">Northwest </w:t>
      </w:r>
      <w:r>
        <w:t xml:space="preserve">Bluebird with </w:t>
      </w:r>
      <w:r w:rsidR="00B65663">
        <w:t>two (</w:t>
      </w:r>
      <w:r>
        <w:t>2</w:t>
      </w:r>
      <w:r w:rsidR="00B65663">
        <w:t>)</w:t>
      </w:r>
      <w:r>
        <w:t xml:space="preserve"> days’ notice. Unless the City discovers significant issues with the state of the Project, or the City has other reasonable cause, the City will not inspect the Project more than once a year.   </w:t>
      </w:r>
    </w:p>
    <w:p w14:paraId="39762F30" w14:textId="01E6BBB3" w:rsidR="00D17775" w:rsidRDefault="00D17775" w:rsidP="00D244C3">
      <w:pPr>
        <w:pStyle w:val="ListParagraph"/>
      </w:pPr>
      <w:r>
        <w:t xml:space="preserve">If the City finds that </w:t>
      </w:r>
      <w:r w:rsidR="00B65663">
        <w:t xml:space="preserve">Northwest </w:t>
      </w:r>
      <w:r>
        <w:t xml:space="preserve">Bluebird is not complying with the terms of this </w:t>
      </w:r>
      <w:r w:rsidR="00AB5365">
        <w:t>Agreement,</w:t>
      </w:r>
      <w:r>
        <w:t xml:space="preserve"> it may </w:t>
      </w:r>
      <w:r w:rsidR="006521AD">
        <w:t>assess</w:t>
      </w:r>
      <w:r>
        <w:t xml:space="preserve"> a fine to </w:t>
      </w:r>
      <w:r w:rsidR="00B65663">
        <w:t xml:space="preserve">Northwest </w:t>
      </w:r>
      <w:r>
        <w:t xml:space="preserve">Bluebird as </w:t>
      </w:r>
      <w:r w:rsidR="006521AD">
        <w:t xml:space="preserve">set forth in the </w:t>
      </w:r>
      <w:r w:rsidR="007825FC">
        <w:t>Fine S</w:t>
      </w:r>
      <w:r w:rsidR="006521AD">
        <w:t xml:space="preserve">chedule attached </w:t>
      </w:r>
      <w:r w:rsidR="007825FC">
        <w:t xml:space="preserve">as </w:t>
      </w:r>
      <w:r w:rsidR="007825FC" w:rsidRPr="00B65663">
        <w:rPr>
          <w:u w:val="single"/>
        </w:rPr>
        <w:t>Exhibit D</w:t>
      </w:r>
      <w:r w:rsidR="007825FC">
        <w:t>. The Fine Schedule may be amended from time to time</w:t>
      </w:r>
      <w:r w:rsidR="00B65663">
        <w:t xml:space="preserve"> by the City with the written consent of Northwest Bluebird,</w:t>
      </w:r>
      <w:r w:rsidR="007825FC">
        <w:t xml:space="preserve"> however, the amended Fine Schedule shall not be recorded. </w:t>
      </w:r>
      <w:r w:rsidR="00B65663">
        <w:t xml:space="preserve">Northwest </w:t>
      </w:r>
      <w:r w:rsidR="009A2575">
        <w:t xml:space="preserve">Bluebird may contest an assessed fine as set for in the Fine Schedule. </w:t>
      </w:r>
    </w:p>
    <w:p w14:paraId="563BFB5D" w14:textId="6D24D986" w:rsidR="008247F0" w:rsidRPr="00AB1B11" w:rsidRDefault="00B62EE0" w:rsidP="00463D65">
      <w:pPr>
        <w:pStyle w:val="Heading1"/>
        <w:widowControl/>
        <w:numPr>
          <w:ilvl w:val="0"/>
          <w:numId w:val="30"/>
        </w:numPr>
        <w:spacing w:before="120" w:after="120"/>
      </w:pPr>
      <w:bookmarkStart w:id="9" w:name="_Ref216281694"/>
      <w:r w:rsidRPr="00D165D9">
        <w:t>BI</w:t>
      </w:r>
      <w:r w:rsidRPr="00AB1B11">
        <w:t>NDING</w:t>
      </w:r>
      <w:r w:rsidRPr="00AB1B11">
        <w:rPr>
          <w:spacing w:val="-16"/>
        </w:rPr>
        <w:t xml:space="preserve"> </w:t>
      </w:r>
      <w:r w:rsidRPr="00AB1B11">
        <w:t>EFFECT;</w:t>
      </w:r>
      <w:r w:rsidRPr="00AB1B11">
        <w:rPr>
          <w:spacing w:val="-13"/>
        </w:rPr>
        <w:t xml:space="preserve"> </w:t>
      </w:r>
      <w:r w:rsidRPr="00AB1B11">
        <w:t>TRANSFER</w:t>
      </w:r>
      <w:r w:rsidRPr="00AB1B11">
        <w:rPr>
          <w:spacing w:val="-15"/>
        </w:rPr>
        <w:t xml:space="preserve"> </w:t>
      </w:r>
      <w:r w:rsidRPr="00AB1B11">
        <w:t>OF</w:t>
      </w:r>
      <w:r w:rsidRPr="00AB1B11">
        <w:rPr>
          <w:spacing w:val="-13"/>
        </w:rPr>
        <w:t xml:space="preserve"> </w:t>
      </w:r>
      <w:r w:rsidRPr="00AB1B11">
        <w:t>THE</w:t>
      </w:r>
      <w:r w:rsidRPr="00AB1B11">
        <w:rPr>
          <w:spacing w:val="-13"/>
        </w:rPr>
        <w:t xml:space="preserve"> </w:t>
      </w:r>
      <w:bookmarkEnd w:id="9"/>
      <w:r w:rsidR="005F4343">
        <w:t>PROJECT</w:t>
      </w:r>
    </w:p>
    <w:p w14:paraId="21D26EC9" w14:textId="715E0E93" w:rsidR="00D74355" w:rsidRPr="00463D65" w:rsidRDefault="00B62EE0" w:rsidP="00D244C3">
      <w:pPr>
        <w:pStyle w:val="ListParagraph"/>
      </w:pPr>
      <w:r w:rsidRPr="00463D65">
        <w:lastRenderedPageBreak/>
        <w:t xml:space="preserve">This Agreement runs with the Property and will be binding on </w:t>
      </w:r>
      <w:r w:rsidR="00EC6A9E" w:rsidRPr="00463D65">
        <w:t>Northwest</w:t>
      </w:r>
      <w:r w:rsidR="00B65663">
        <w:t xml:space="preserve"> </w:t>
      </w:r>
      <w:r w:rsidR="009E4E85">
        <w:t>Bluebird</w:t>
      </w:r>
      <w:r w:rsidRPr="00463D65">
        <w:t xml:space="preserve"> and any future operator of the Projec</w:t>
      </w:r>
      <w:r w:rsidR="00D74355" w:rsidRPr="00463D65">
        <w:t>t.</w:t>
      </w:r>
    </w:p>
    <w:p w14:paraId="51AA58C7" w14:textId="379D0340" w:rsidR="00E764F1" w:rsidRPr="00463D65" w:rsidRDefault="00DE1340" w:rsidP="00D244C3">
      <w:pPr>
        <w:pStyle w:val="ListParagraph"/>
      </w:pPr>
      <w:r w:rsidRPr="00463D65">
        <w:t xml:space="preserve">Prior to any sale or transfer of </w:t>
      </w:r>
      <w:r w:rsidR="0011119A" w:rsidRPr="00463D65">
        <w:t xml:space="preserve">any portion of </w:t>
      </w:r>
      <w:r w:rsidRPr="00463D65">
        <w:t>the Project</w:t>
      </w:r>
      <w:r w:rsidR="00463D65" w:rsidRPr="00463D65">
        <w:t>,</w:t>
      </w:r>
      <w:r w:rsidRPr="00463D65">
        <w:t xml:space="preserve"> </w:t>
      </w:r>
      <w:r w:rsidR="00EC6A9E" w:rsidRPr="00463D65">
        <w:t>Northwest</w:t>
      </w:r>
      <w:r w:rsidR="00B65663">
        <w:t xml:space="preserve"> </w:t>
      </w:r>
      <w:r w:rsidR="009E4E85">
        <w:t>Bluebird</w:t>
      </w:r>
      <w:r w:rsidRPr="00463D65">
        <w:t xml:space="preserve"> agrees to secure from the transferee and provide </w:t>
      </w:r>
      <w:r w:rsidR="00463D65" w:rsidRPr="00463D65">
        <w:t>City</w:t>
      </w:r>
      <w:r w:rsidR="00F75B23">
        <w:t xml:space="preserve"> with</w:t>
      </w:r>
      <w:r w:rsidRPr="00463D65">
        <w:t xml:space="preserve"> a written instrument stating that the transferee will assume</w:t>
      </w:r>
      <w:r w:rsidR="00D17775">
        <w:t>,</w:t>
      </w:r>
      <w:r w:rsidRPr="00463D65">
        <w:t xml:space="preserve"> in full</w:t>
      </w:r>
      <w:r w:rsidR="00D17775">
        <w:t>,</w:t>
      </w:r>
      <w:r w:rsidRPr="00463D65">
        <w:t xml:space="preserve"> the duties of </w:t>
      </w:r>
      <w:r w:rsidR="00EC6A9E" w:rsidRPr="00463D65">
        <w:t>Northwest</w:t>
      </w:r>
      <w:r w:rsidR="00B65663">
        <w:t xml:space="preserve"> </w:t>
      </w:r>
      <w:r w:rsidR="009E4E85">
        <w:t>Bluebird</w:t>
      </w:r>
      <w:r w:rsidRPr="00463D65">
        <w:t xml:space="preserve"> under this Agreement.</w:t>
      </w:r>
    </w:p>
    <w:p w14:paraId="563BFB61" w14:textId="2D5D49C3" w:rsidR="008247F0" w:rsidRPr="00AB1B11" w:rsidRDefault="00B62EE0" w:rsidP="00463D65">
      <w:pPr>
        <w:pStyle w:val="Heading1"/>
        <w:widowControl/>
        <w:numPr>
          <w:ilvl w:val="0"/>
          <w:numId w:val="30"/>
        </w:numPr>
        <w:spacing w:before="120" w:after="120"/>
      </w:pPr>
      <w:r w:rsidRPr="00AB1B11">
        <w:t>INVOLUNTARY</w:t>
      </w:r>
      <w:r w:rsidRPr="00AB1B11">
        <w:rPr>
          <w:spacing w:val="-3"/>
        </w:rPr>
        <w:t xml:space="preserve"> </w:t>
      </w:r>
      <w:r w:rsidRPr="00AB1B11">
        <w:t>LOSS</w:t>
      </w:r>
      <w:r w:rsidRPr="00AB1B11">
        <w:rPr>
          <w:spacing w:val="-1"/>
        </w:rPr>
        <w:t xml:space="preserve"> </w:t>
      </w:r>
      <w:r w:rsidRPr="00AB1B11">
        <w:t>OR</w:t>
      </w:r>
      <w:r w:rsidRPr="00AB1B11">
        <w:rPr>
          <w:spacing w:val="-2"/>
        </w:rPr>
        <w:t xml:space="preserve"> </w:t>
      </w:r>
      <w:r w:rsidRPr="00AB1B11">
        <w:t>SUBSTANTIAL</w:t>
      </w:r>
      <w:r w:rsidRPr="00AB1B11">
        <w:rPr>
          <w:spacing w:val="-2"/>
        </w:rPr>
        <w:t xml:space="preserve"> </w:t>
      </w:r>
      <w:r w:rsidRPr="00AB1B11">
        <w:t>DESTRUCTION</w:t>
      </w:r>
      <w:r w:rsidRPr="00AB1B11">
        <w:rPr>
          <w:spacing w:val="-1"/>
        </w:rPr>
        <w:t xml:space="preserve"> </w:t>
      </w:r>
      <w:r w:rsidRPr="00AB1B11">
        <w:t>OF</w:t>
      </w:r>
      <w:r w:rsidRPr="00AB1B11">
        <w:rPr>
          <w:spacing w:val="-1"/>
        </w:rPr>
        <w:t xml:space="preserve"> </w:t>
      </w:r>
      <w:r w:rsidRPr="00AB1B11">
        <w:t>THE</w:t>
      </w:r>
      <w:r w:rsidRPr="00AB1B11">
        <w:rPr>
          <w:spacing w:val="-1"/>
        </w:rPr>
        <w:t xml:space="preserve"> </w:t>
      </w:r>
      <w:r w:rsidRPr="00AB1B11">
        <w:rPr>
          <w:spacing w:val="-2"/>
        </w:rPr>
        <w:t>PROJECT</w:t>
      </w:r>
    </w:p>
    <w:p w14:paraId="563BFB62" w14:textId="1E932578" w:rsidR="008247F0" w:rsidRPr="00AB1B11" w:rsidRDefault="6172B6DD" w:rsidP="00D244C3">
      <w:pPr>
        <w:pStyle w:val="BodyText"/>
      </w:pPr>
      <w:r w:rsidRPr="00AB1B11">
        <w:t>The requirements of this Agreement shall terminate and be of no further force and effect in the event of involuntary noncompliance with this Agreement caused by fire, seizure, requisition,</w:t>
      </w:r>
      <w:r w:rsidRPr="006F54BA">
        <w:t xml:space="preserve"> </w:t>
      </w:r>
      <w:r w:rsidRPr="00AB1B11">
        <w:t>foreclosure, condemnation</w:t>
      </w:r>
      <w:r w:rsidRPr="00AB1B11">
        <w:rPr>
          <w:spacing w:val="-2"/>
        </w:rPr>
        <w:t xml:space="preserve"> </w:t>
      </w:r>
      <w:r w:rsidRPr="00AB1B11">
        <w:t>or</w:t>
      </w:r>
      <w:r w:rsidRPr="00AB1B11">
        <w:rPr>
          <w:spacing w:val="-3"/>
        </w:rPr>
        <w:t xml:space="preserve"> </w:t>
      </w:r>
      <w:r w:rsidRPr="00AB1B11">
        <w:t>a</w:t>
      </w:r>
      <w:r w:rsidRPr="00AB1B11">
        <w:rPr>
          <w:spacing w:val="-3"/>
        </w:rPr>
        <w:t xml:space="preserve"> </w:t>
      </w:r>
      <w:r w:rsidRPr="00AB1B11">
        <w:t>similar</w:t>
      </w:r>
      <w:r w:rsidRPr="00AB1B11">
        <w:rPr>
          <w:spacing w:val="-3"/>
        </w:rPr>
        <w:t xml:space="preserve"> </w:t>
      </w:r>
      <w:r w:rsidRPr="00AB1B11">
        <w:t>event,</w:t>
      </w:r>
      <w:r w:rsidRPr="00AB1B11">
        <w:rPr>
          <w:spacing w:val="-2"/>
        </w:rPr>
        <w:t xml:space="preserve"> </w:t>
      </w:r>
      <w:r w:rsidRPr="00AB1B11">
        <w:t>but</w:t>
      </w:r>
      <w:r w:rsidRPr="00AB1B11">
        <w:rPr>
          <w:spacing w:val="-2"/>
        </w:rPr>
        <w:t xml:space="preserve"> </w:t>
      </w:r>
      <w:r w:rsidRPr="00AB1B11">
        <w:t>only</w:t>
      </w:r>
      <w:r w:rsidRPr="00AB1B11">
        <w:rPr>
          <w:spacing w:val="-2"/>
        </w:rPr>
        <w:t xml:space="preserve"> </w:t>
      </w:r>
      <w:r w:rsidRPr="00AB1B11">
        <w:t>if,</w:t>
      </w:r>
      <w:r w:rsidRPr="00AB1B11">
        <w:rPr>
          <w:spacing w:val="-3"/>
        </w:rPr>
        <w:t xml:space="preserve"> </w:t>
      </w:r>
      <w:r w:rsidRPr="00AB1B11">
        <w:t>within</w:t>
      </w:r>
      <w:r w:rsidRPr="00AB1B11">
        <w:rPr>
          <w:spacing w:val="-2"/>
        </w:rPr>
        <w:t xml:space="preserve"> </w:t>
      </w:r>
      <w:r w:rsidRPr="00AB1B11">
        <w:t>a reasonable period thereafter, amounts received as a consequence of such event are</w:t>
      </w:r>
      <w:r w:rsidRPr="00AB1B11">
        <w:rPr>
          <w:spacing w:val="-1"/>
        </w:rPr>
        <w:t xml:space="preserve"> </w:t>
      </w:r>
      <w:r w:rsidRPr="00AB1B11">
        <w:t>used to provide a project which meets the requirements</w:t>
      </w:r>
      <w:r w:rsidR="00D165D9">
        <w:t xml:space="preserve"> of this Agreement</w:t>
      </w:r>
      <w:r w:rsidRPr="00AB1B11">
        <w:t>.</w:t>
      </w:r>
    </w:p>
    <w:p w14:paraId="563BFB63" w14:textId="77777777" w:rsidR="008247F0" w:rsidRPr="00AB1B11" w:rsidRDefault="00B62EE0" w:rsidP="00463D65">
      <w:pPr>
        <w:pStyle w:val="Heading1"/>
        <w:widowControl/>
        <w:numPr>
          <w:ilvl w:val="0"/>
          <w:numId w:val="30"/>
        </w:numPr>
        <w:spacing w:before="120" w:after="120"/>
      </w:pPr>
      <w:r w:rsidRPr="00AB1B11">
        <w:t>NO</w:t>
      </w:r>
      <w:r w:rsidRPr="00AB1B11">
        <w:rPr>
          <w:spacing w:val="-13"/>
        </w:rPr>
        <w:t xml:space="preserve"> </w:t>
      </w:r>
      <w:r w:rsidRPr="00AB1B11">
        <w:rPr>
          <w:spacing w:val="-2"/>
        </w:rPr>
        <w:t>DISCRIMINATION</w:t>
      </w:r>
    </w:p>
    <w:p w14:paraId="56CE4173" w14:textId="64C3A9E5" w:rsidR="0017582D" w:rsidRPr="00AB1B11" w:rsidRDefault="00B62EE0" w:rsidP="00D244C3">
      <w:pPr>
        <w:pStyle w:val="BodyText"/>
      </w:pPr>
      <w:r w:rsidRPr="00AB1B11">
        <w:t>There</w:t>
      </w:r>
      <w:r w:rsidRPr="00AB1B11">
        <w:rPr>
          <w:spacing w:val="-7"/>
        </w:rPr>
        <w:t xml:space="preserve"> </w:t>
      </w:r>
      <w:r w:rsidRPr="00AB1B11">
        <w:t>shall</w:t>
      </w:r>
      <w:r w:rsidRPr="00AB1B11">
        <w:rPr>
          <w:spacing w:val="-7"/>
        </w:rPr>
        <w:t xml:space="preserve"> </w:t>
      </w:r>
      <w:r w:rsidRPr="00AB1B11">
        <w:t>be</w:t>
      </w:r>
      <w:r w:rsidRPr="00AB1B11">
        <w:rPr>
          <w:spacing w:val="-6"/>
        </w:rPr>
        <w:t xml:space="preserve"> </w:t>
      </w:r>
      <w:r w:rsidRPr="00AB1B11">
        <w:t>no</w:t>
      </w:r>
      <w:r w:rsidRPr="00AB1B11">
        <w:rPr>
          <w:spacing w:val="-7"/>
        </w:rPr>
        <w:t xml:space="preserve"> </w:t>
      </w:r>
      <w:r w:rsidRPr="00AB1B11">
        <w:t>discrimination</w:t>
      </w:r>
      <w:r w:rsidRPr="00AB1B11">
        <w:rPr>
          <w:spacing w:val="-7"/>
        </w:rPr>
        <w:t xml:space="preserve"> </w:t>
      </w:r>
      <w:r w:rsidRPr="00AB1B11">
        <w:t>against,</w:t>
      </w:r>
      <w:r w:rsidRPr="00AB1B11">
        <w:rPr>
          <w:spacing w:val="-7"/>
        </w:rPr>
        <w:t xml:space="preserve"> </w:t>
      </w:r>
      <w:r w:rsidRPr="00AB1B11">
        <w:t>or</w:t>
      </w:r>
      <w:r w:rsidRPr="00AB1B11">
        <w:rPr>
          <w:spacing w:val="-6"/>
        </w:rPr>
        <w:t xml:space="preserve"> </w:t>
      </w:r>
      <w:r w:rsidRPr="00AB1B11">
        <w:t>segregation</w:t>
      </w:r>
      <w:r w:rsidRPr="00AB1B11">
        <w:rPr>
          <w:spacing w:val="-7"/>
        </w:rPr>
        <w:t xml:space="preserve"> </w:t>
      </w:r>
      <w:r w:rsidRPr="00AB1B11">
        <w:t>of,</w:t>
      </w:r>
      <w:r w:rsidRPr="00AB1B11">
        <w:rPr>
          <w:spacing w:val="-6"/>
        </w:rPr>
        <w:t xml:space="preserve"> </w:t>
      </w:r>
      <w:r w:rsidRPr="00AB1B11">
        <w:t>any</w:t>
      </w:r>
      <w:r w:rsidRPr="00AB1B11">
        <w:rPr>
          <w:spacing w:val="-7"/>
        </w:rPr>
        <w:t xml:space="preserve"> </w:t>
      </w:r>
      <w:r w:rsidRPr="00AB1B11">
        <w:t>person</w:t>
      </w:r>
      <w:r w:rsidRPr="00AB1B11">
        <w:rPr>
          <w:spacing w:val="-8"/>
        </w:rPr>
        <w:t xml:space="preserve"> </w:t>
      </w:r>
      <w:r w:rsidRPr="00AB1B11">
        <w:t>or</w:t>
      </w:r>
      <w:r w:rsidRPr="00AB1B11">
        <w:rPr>
          <w:spacing w:val="-8"/>
        </w:rPr>
        <w:t xml:space="preserve"> </w:t>
      </w:r>
      <w:r w:rsidRPr="00AB1B11">
        <w:t>group</w:t>
      </w:r>
      <w:r w:rsidRPr="00AB1B11">
        <w:rPr>
          <w:spacing w:val="-7"/>
        </w:rPr>
        <w:t xml:space="preserve"> </w:t>
      </w:r>
      <w:r w:rsidRPr="00AB1B11">
        <w:t>of</w:t>
      </w:r>
      <w:r w:rsidRPr="00AB1B11">
        <w:rPr>
          <w:spacing w:val="-8"/>
        </w:rPr>
        <w:t xml:space="preserve"> </w:t>
      </w:r>
      <w:r w:rsidRPr="00AB1B11">
        <w:t>persons on account of disability, race, color, creed, religion, sex, sexual orientation, gender identity/expression,</w:t>
      </w:r>
      <w:r w:rsidRPr="00AB1B11">
        <w:rPr>
          <w:spacing w:val="-15"/>
        </w:rPr>
        <w:t xml:space="preserve"> </w:t>
      </w:r>
      <w:r w:rsidRPr="00AB1B11">
        <w:t>marital</w:t>
      </w:r>
      <w:r w:rsidRPr="00AB1B11">
        <w:rPr>
          <w:spacing w:val="-15"/>
        </w:rPr>
        <w:t xml:space="preserve"> </w:t>
      </w:r>
      <w:r w:rsidRPr="00AB1B11">
        <w:t>status,</w:t>
      </w:r>
      <w:r w:rsidRPr="00AB1B11">
        <w:rPr>
          <w:spacing w:val="-15"/>
        </w:rPr>
        <w:t xml:space="preserve"> </w:t>
      </w:r>
      <w:r w:rsidR="009D2B29" w:rsidRPr="00AB1B11">
        <w:t xml:space="preserve">familial status, </w:t>
      </w:r>
      <w:r w:rsidRPr="00AB1B11">
        <w:t>ancestry,</w:t>
      </w:r>
      <w:r w:rsidRPr="00AB1B11">
        <w:rPr>
          <w:spacing w:val="-15"/>
        </w:rPr>
        <w:t xml:space="preserve"> </w:t>
      </w:r>
      <w:r w:rsidRPr="00AB1B11">
        <w:t>or</w:t>
      </w:r>
      <w:r w:rsidRPr="00AB1B11">
        <w:rPr>
          <w:spacing w:val="-14"/>
        </w:rPr>
        <w:t xml:space="preserve"> </w:t>
      </w:r>
      <w:r w:rsidRPr="00AB1B11">
        <w:t>national</w:t>
      </w:r>
      <w:r w:rsidRPr="00AB1B11">
        <w:rPr>
          <w:spacing w:val="-15"/>
        </w:rPr>
        <w:t xml:space="preserve"> </w:t>
      </w:r>
      <w:r w:rsidRPr="00AB1B11">
        <w:t>origin</w:t>
      </w:r>
      <w:r w:rsidRPr="00AB1B11">
        <w:rPr>
          <w:spacing w:val="-15"/>
        </w:rPr>
        <w:t xml:space="preserve"> </w:t>
      </w:r>
      <w:r w:rsidRPr="00AB1B11">
        <w:t>in</w:t>
      </w:r>
      <w:r w:rsidRPr="00AB1B11">
        <w:rPr>
          <w:spacing w:val="-15"/>
        </w:rPr>
        <w:t xml:space="preserve"> </w:t>
      </w:r>
      <w:r w:rsidRPr="00AB1B11">
        <w:t>the</w:t>
      </w:r>
      <w:r w:rsidRPr="00AB1B11">
        <w:rPr>
          <w:spacing w:val="-15"/>
        </w:rPr>
        <w:t xml:space="preserve"> </w:t>
      </w:r>
      <w:r w:rsidRPr="00AB1B11">
        <w:t>sublease,</w:t>
      </w:r>
      <w:r w:rsidRPr="00AB1B11">
        <w:rPr>
          <w:spacing w:val="-14"/>
        </w:rPr>
        <w:t xml:space="preserve"> </w:t>
      </w:r>
      <w:r w:rsidRPr="00AB1B11">
        <w:t>transfer,</w:t>
      </w:r>
      <w:r w:rsidRPr="00AB1B11">
        <w:rPr>
          <w:spacing w:val="-15"/>
        </w:rPr>
        <w:t xml:space="preserve"> </w:t>
      </w:r>
      <w:r w:rsidRPr="00AB1B11">
        <w:t xml:space="preserve">use, occupancy, tenure, or enjoyment of </w:t>
      </w:r>
      <w:r w:rsidR="00D165D9">
        <w:t>housing units</w:t>
      </w:r>
      <w:r w:rsidRPr="00AB1B11">
        <w:t xml:space="preserve">, nor shall </w:t>
      </w:r>
      <w:r w:rsidR="00EC6A9E">
        <w:t>Northwest</w:t>
      </w:r>
      <w:r w:rsidR="00B65663">
        <w:t xml:space="preserve"> </w:t>
      </w:r>
      <w:r w:rsidR="009E4E85">
        <w:t>Bluebird</w:t>
      </w:r>
      <w:r w:rsidRPr="00AB1B11">
        <w:t xml:space="preserve"> or any person</w:t>
      </w:r>
      <w:r w:rsidRPr="00AB1B11">
        <w:rPr>
          <w:spacing w:val="-6"/>
        </w:rPr>
        <w:t xml:space="preserve"> </w:t>
      </w:r>
      <w:r w:rsidRPr="00AB1B11">
        <w:t>claiming</w:t>
      </w:r>
      <w:r w:rsidRPr="00AB1B11">
        <w:rPr>
          <w:spacing w:val="-6"/>
        </w:rPr>
        <w:t xml:space="preserve"> </w:t>
      </w:r>
      <w:r w:rsidRPr="00AB1B11">
        <w:t>under</w:t>
      </w:r>
      <w:r w:rsidRPr="00AB1B11">
        <w:rPr>
          <w:spacing w:val="-7"/>
        </w:rPr>
        <w:t xml:space="preserve"> </w:t>
      </w:r>
      <w:r w:rsidRPr="00AB1B11">
        <w:t>or</w:t>
      </w:r>
      <w:r w:rsidRPr="00AB1B11">
        <w:rPr>
          <w:spacing w:val="-4"/>
        </w:rPr>
        <w:t xml:space="preserve"> </w:t>
      </w:r>
      <w:r w:rsidRPr="00AB1B11">
        <w:t>through</w:t>
      </w:r>
      <w:r w:rsidRPr="00AB1B11">
        <w:rPr>
          <w:spacing w:val="-5"/>
        </w:rPr>
        <w:t xml:space="preserve"> </w:t>
      </w:r>
      <w:r w:rsidR="00EC6A9E">
        <w:t>Northwest</w:t>
      </w:r>
      <w:r w:rsidR="00B65663">
        <w:t xml:space="preserve"> </w:t>
      </w:r>
      <w:r w:rsidR="009E4E85">
        <w:t>Bluebird</w:t>
      </w:r>
      <w:r w:rsidRPr="00AB1B11">
        <w:rPr>
          <w:spacing w:val="-4"/>
        </w:rPr>
        <w:t xml:space="preserve"> </w:t>
      </w:r>
      <w:r w:rsidRPr="00AB1B11">
        <w:t>establish</w:t>
      </w:r>
      <w:r w:rsidRPr="00AB1B11">
        <w:rPr>
          <w:spacing w:val="-6"/>
        </w:rPr>
        <w:t xml:space="preserve"> </w:t>
      </w:r>
      <w:r w:rsidRPr="00AB1B11">
        <w:t>or</w:t>
      </w:r>
      <w:r w:rsidRPr="00AB1B11">
        <w:rPr>
          <w:spacing w:val="-7"/>
        </w:rPr>
        <w:t xml:space="preserve"> </w:t>
      </w:r>
      <w:r w:rsidRPr="00AB1B11">
        <w:t>permit</w:t>
      </w:r>
      <w:r w:rsidRPr="00AB1B11">
        <w:rPr>
          <w:spacing w:val="-5"/>
        </w:rPr>
        <w:t xml:space="preserve"> </w:t>
      </w:r>
      <w:r w:rsidRPr="00AB1B11">
        <w:t>any</w:t>
      </w:r>
      <w:r w:rsidRPr="00AB1B11">
        <w:rPr>
          <w:spacing w:val="-6"/>
        </w:rPr>
        <w:t xml:space="preserve"> </w:t>
      </w:r>
      <w:r w:rsidRPr="00AB1B11">
        <w:t>such</w:t>
      </w:r>
      <w:r w:rsidRPr="00AB1B11">
        <w:rPr>
          <w:spacing w:val="-6"/>
        </w:rPr>
        <w:t xml:space="preserve"> </w:t>
      </w:r>
      <w:r w:rsidRPr="00AB1B11">
        <w:t>practice</w:t>
      </w:r>
      <w:r w:rsidRPr="00AB1B11">
        <w:rPr>
          <w:spacing w:val="-7"/>
        </w:rPr>
        <w:t xml:space="preserve"> </w:t>
      </w:r>
      <w:r w:rsidRPr="00AB1B11">
        <w:t>or</w:t>
      </w:r>
      <w:r w:rsidRPr="00AB1B11">
        <w:rPr>
          <w:spacing w:val="-7"/>
        </w:rPr>
        <w:t xml:space="preserve"> </w:t>
      </w:r>
      <w:r w:rsidRPr="00AB1B11">
        <w:t>practices of</w:t>
      </w:r>
      <w:r w:rsidRPr="00AB1B11">
        <w:rPr>
          <w:spacing w:val="-6"/>
        </w:rPr>
        <w:t xml:space="preserve"> </w:t>
      </w:r>
      <w:r w:rsidRPr="00AB1B11">
        <w:t>discrimination</w:t>
      </w:r>
      <w:r w:rsidRPr="00AB1B11">
        <w:rPr>
          <w:spacing w:val="-4"/>
        </w:rPr>
        <w:t xml:space="preserve"> </w:t>
      </w:r>
      <w:r w:rsidRPr="00AB1B11">
        <w:t>or</w:t>
      </w:r>
      <w:r w:rsidRPr="00AB1B11">
        <w:rPr>
          <w:spacing w:val="-3"/>
        </w:rPr>
        <w:t xml:space="preserve"> </w:t>
      </w:r>
      <w:r w:rsidRPr="00AB1B11">
        <w:t>segregation</w:t>
      </w:r>
      <w:r w:rsidRPr="00AB1B11">
        <w:rPr>
          <w:spacing w:val="-5"/>
        </w:rPr>
        <w:t xml:space="preserve"> </w:t>
      </w:r>
      <w:r w:rsidRPr="00AB1B11">
        <w:t>with</w:t>
      </w:r>
      <w:r w:rsidRPr="00AB1B11">
        <w:rPr>
          <w:spacing w:val="-4"/>
        </w:rPr>
        <w:t xml:space="preserve"> </w:t>
      </w:r>
      <w:r w:rsidRPr="00AB1B11">
        <w:t>reference</w:t>
      </w:r>
      <w:r w:rsidRPr="00AB1B11">
        <w:rPr>
          <w:spacing w:val="-6"/>
        </w:rPr>
        <w:t xml:space="preserve"> </w:t>
      </w:r>
      <w:r w:rsidRPr="00AB1B11">
        <w:t>to the</w:t>
      </w:r>
      <w:r w:rsidRPr="00AB1B11">
        <w:rPr>
          <w:spacing w:val="-5"/>
        </w:rPr>
        <w:t xml:space="preserve"> </w:t>
      </w:r>
      <w:r w:rsidRPr="00AB1B11">
        <w:t>use</w:t>
      </w:r>
      <w:r w:rsidRPr="00AB1B11">
        <w:rPr>
          <w:spacing w:val="-6"/>
        </w:rPr>
        <w:t xml:space="preserve"> </w:t>
      </w:r>
      <w:r w:rsidRPr="00AB1B11">
        <w:t>or</w:t>
      </w:r>
      <w:r w:rsidRPr="00AB1B11">
        <w:rPr>
          <w:spacing w:val="-6"/>
        </w:rPr>
        <w:t xml:space="preserve"> </w:t>
      </w:r>
      <w:r w:rsidRPr="00AB1B11">
        <w:t>occupancy</w:t>
      </w:r>
      <w:r w:rsidRPr="00AB1B11">
        <w:rPr>
          <w:spacing w:val="-5"/>
        </w:rPr>
        <w:t xml:space="preserve"> </w:t>
      </w:r>
      <w:r w:rsidRPr="00AB1B11">
        <w:t>of</w:t>
      </w:r>
      <w:r w:rsidRPr="00AB1B11">
        <w:rPr>
          <w:spacing w:val="-3"/>
        </w:rPr>
        <w:t xml:space="preserve"> </w:t>
      </w:r>
      <w:r w:rsidRPr="00AB1B11">
        <w:t>the</w:t>
      </w:r>
      <w:r w:rsidRPr="00AB1B11">
        <w:rPr>
          <w:spacing w:val="-6"/>
        </w:rPr>
        <w:t xml:space="preserve"> </w:t>
      </w:r>
      <w:r w:rsidR="00D165D9">
        <w:t>Project</w:t>
      </w:r>
      <w:r w:rsidRPr="00AB1B11">
        <w:t>.</w:t>
      </w:r>
    </w:p>
    <w:p w14:paraId="563BFB66" w14:textId="781C3DBE" w:rsidR="008247F0" w:rsidRPr="00AB1B11" w:rsidRDefault="00B62EE0" w:rsidP="00463D65">
      <w:pPr>
        <w:pStyle w:val="Heading1"/>
        <w:keepNext/>
        <w:widowControl/>
        <w:numPr>
          <w:ilvl w:val="0"/>
          <w:numId w:val="30"/>
        </w:numPr>
        <w:spacing w:before="120" w:after="120"/>
      </w:pPr>
      <w:r w:rsidRPr="00AB1B11">
        <w:t>REMEDIES UPON</w:t>
      </w:r>
      <w:r w:rsidRPr="00AB1B11">
        <w:rPr>
          <w:spacing w:val="-1"/>
        </w:rPr>
        <w:t xml:space="preserve"> </w:t>
      </w:r>
      <w:r w:rsidRPr="00AB1B11">
        <w:rPr>
          <w:spacing w:val="-2"/>
        </w:rPr>
        <w:t>DEFAULT</w:t>
      </w:r>
    </w:p>
    <w:p w14:paraId="563BFB67" w14:textId="11AA6796" w:rsidR="008247F0" w:rsidRPr="00463D65" w:rsidRDefault="005F4343" w:rsidP="00D244C3">
      <w:pPr>
        <w:pStyle w:val="ListParagraph"/>
      </w:pPr>
      <w:r w:rsidRPr="003F4B41">
        <w:rPr>
          <w:u w:val="single"/>
        </w:rPr>
        <w:t>Notice; Opportunity to Cure</w:t>
      </w:r>
      <w:r w:rsidRPr="00463D65">
        <w:t xml:space="preserve">. </w:t>
      </w:r>
      <w:r w:rsidR="00EC6A9E" w:rsidRPr="00463D65">
        <w:t>Northwest</w:t>
      </w:r>
      <w:r w:rsidR="00B65663">
        <w:t xml:space="preserve"> </w:t>
      </w:r>
      <w:r w:rsidR="009E4E85">
        <w:t>Bluebird</w:t>
      </w:r>
      <w:r w:rsidR="00B62EE0" w:rsidRPr="00463D65">
        <w:t xml:space="preserve"> will not be in breach of this Agreement unless </w:t>
      </w:r>
      <w:r w:rsidR="00EC6A9E" w:rsidRPr="00463D65">
        <w:t>Northwest</w:t>
      </w:r>
      <w:r w:rsidR="00B65663">
        <w:t xml:space="preserve"> </w:t>
      </w:r>
      <w:r w:rsidR="009E4E85">
        <w:t>Bluebird</w:t>
      </w:r>
      <w:r w:rsidR="00B62EE0" w:rsidRPr="00463D65">
        <w:t xml:space="preserve"> fails to substantially comply with terms of this Agreement and fails to take commercially reasonable efforts to cure the substantial noncompliance within 30 days after </w:t>
      </w:r>
      <w:r w:rsidR="00B65663">
        <w:t xml:space="preserve">the date of a </w:t>
      </w:r>
      <w:r w:rsidR="00B62EE0" w:rsidRPr="00463D65">
        <w:t xml:space="preserve">notice from </w:t>
      </w:r>
      <w:r w:rsidR="003F4B41">
        <w:t>City</w:t>
      </w:r>
      <w:r w:rsidR="00B62EE0" w:rsidRPr="00463D65">
        <w:t xml:space="preserve"> specifying the substantial noncompliance. If the nature of the substantial noncompliance reasonably requires longer than 30 days to cure, then </w:t>
      </w:r>
      <w:r w:rsidR="00EC6A9E" w:rsidRPr="00463D65">
        <w:t>Northwest</w:t>
      </w:r>
      <w:r w:rsidR="00B65663">
        <w:t xml:space="preserve"> </w:t>
      </w:r>
      <w:r w:rsidR="009E4E85">
        <w:t>Bluebird</w:t>
      </w:r>
      <w:r w:rsidR="00B62EE0" w:rsidRPr="00463D65">
        <w:t xml:space="preserve"> will have a reasonable period to cure </w:t>
      </w:r>
      <w:proofErr w:type="gramStart"/>
      <w:r w:rsidR="00B62EE0" w:rsidRPr="00463D65">
        <w:t>as long as</w:t>
      </w:r>
      <w:proofErr w:type="gramEnd"/>
      <w:r w:rsidR="00B62EE0" w:rsidRPr="00463D65">
        <w:t xml:space="preserve"> </w:t>
      </w:r>
      <w:r w:rsidR="00EC6A9E" w:rsidRPr="00463D65">
        <w:t>Northwest</w:t>
      </w:r>
      <w:r w:rsidR="00B65663">
        <w:t xml:space="preserve"> </w:t>
      </w:r>
      <w:r w:rsidR="009E4E85">
        <w:t>Bluebird</w:t>
      </w:r>
      <w:r w:rsidR="00B62EE0" w:rsidRPr="00463D65">
        <w:t xml:space="preserve"> commences to cure within the 30-day period and continues with commercially reasonable efforts until the noncompliance is cured.</w:t>
      </w:r>
      <w:r w:rsidR="007825FC">
        <w:t xml:space="preserve"> </w:t>
      </w:r>
    </w:p>
    <w:p w14:paraId="7CFC5EAC" w14:textId="77777777" w:rsidR="009A2575" w:rsidRDefault="005F4343" w:rsidP="00D17775">
      <w:pPr>
        <w:pStyle w:val="ListParagraph"/>
      </w:pPr>
      <w:r w:rsidRPr="003F4B41">
        <w:rPr>
          <w:u w:val="single"/>
        </w:rPr>
        <w:t>Remedies</w:t>
      </w:r>
      <w:r w:rsidRPr="00463D65">
        <w:t xml:space="preserve">. </w:t>
      </w:r>
    </w:p>
    <w:p w14:paraId="768496B9" w14:textId="4CA23CAB" w:rsidR="009A2575" w:rsidRPr="00B65663" w:rsidRDefault="009A2575" w:rsidP="00F83B17">
      <w:pPr>
        <w:pStyle w:val="ListParagraph"/>
        <w:numPr>
          <w:ilvl w:val="2"/>
          <w:numId w:val="30"/>
        </w:numPr>
        <w:ind w:left="1800" w:hanging="360"/>
      </w:pPr>
      <w:r>
        <w:t xml:space="preserve">The City’s assessment of a fine pursuant to Section 8.5 does not automatically constitute a breach. However, the </w:t>
      </w:r>
      <w:proofErr w:type="gramStart"/>
      <w:r>
        <w:t>City</w:t>
      </w:r>
      <w:proofErr w:type="gramEnd"/>
      <w:r>
        <w:t xml:space="preserve"> may provide </w:t>
      </w:r>
      <w:r w:rsidR="00B65663">
        <w:t xml:space="preserve">Northwest </w:t>
      </w:r>
      <w:r>
        <w:t xml:space="preserve">Bluebird with notice of noncompliance pursuant to Section 12.1 in addition to assessing a fine. </w:t>
      </w:r>
    </w:p>
    <w:p w14:paraId="563BFB68" w14:textId="492D7AC7" w:rsidR="008247F0" w:rsidRPr="00463D65" w:rsidRDefault="00B62EE0" w:rsidP="00F83B17">
      <w:pPr>
        <w:pStyle w:val="ListParagraph"/>
        <w:numPr>
          <w:ilvl w:val="2"/>
          <w:numId w:val="30"/>
        </w:numPr>
        <w:ind w:left="1800" w:hanging="360"/>
      </w:pPr>
      <w:r w:rsidRPr="00463D65">
        <w:t xml:space="preserve">Upon breach of this Agreement by </w:t>
      </w:r>
      <w:r w:rsidR="00EC6A9E" w:rsidRPr="00463D65">
        <w:t>Northwest</w:t>
      </w:r>
      <w:r w:rsidR="00B65663">
        <w:t xml:space="preserve"> </w:t>
      </w:r>
      <w:r w:rsidR="009E4E85">
        <w:t>Bluebird</w:t>
      </w:r>
      <w:r w:rsidRPr="00463D65">
        <w:t xml:space="preserve">, </w:t>
      </w:r>
      <w:r w:rsidR="003F4B41">
        <w:t>City</w:t>
      </w:r>
      <w:r w:rsidRPr="00463D65">
        <w:t xml:space="preserve"> may, without further notice, declare a default under this Agreement, effective on the date of such declaration, and thereupon </w:t>
      </w:r>
      <w:r w:rsidR="003F4B41">
        <w:t>City</w:t>
      </w:r>
      <w:r w:rsidRPr="00463D65">
        <w:t xml:space="preserve"> may, in addition to those actions permitted by law</w:t>
      </w:r>
      <w:r w:rsidR="00D17775">
        <w:t xml:space="preserve">, </w:t>
      </w:r>
      <w:r w:rsidRPr="00463D65">
        <w:t xml:space="preserve">apply to any court for specific performance of the covenants and agreements, for an injunction against any violation of such covenants and agreements, or for such other relief as may be appropriate since the injury to </w:t>
      </w:r>
      <w:r w:rsidR="003F4B41">
        <w:t>City</w:t>
      </w:r>
      <w:r w:rsidRPr="00463D65">
        <w:t xml:space="preserve"> arising from a default under any of the terms of this Agreement would be irreparable and the amount of damage would be difficult to ascertain. </w:t>
      </w:r>
      <w:r w:rsidR="00EC6A9E" w:rsidRPr="00463D65">
        <w:t>Northwest</w:t>
      </w:r>
      <w:r w:rsidR="00B65663">
        <w:t xml:space="preserve"> </w:t>
      </w:r>
      <w:r w:rsidR="009E4E85">
        <w:lastRenderedPageBreak/>
        <w:t>Bluebird</w:t>
      </w:r>
      <w:r w:rsidR="00BF6D91" w:rsidRPr="00463D65">
        <w:t xml:space="preserve"> expressly agrees that </w:t>
      </w:r>
      <w:r w:rsidR="003F4B41">
        <w:t>City</w:t>
      </w:r>
      <w:r w:rsidR="00BF6D91" w:rsidRPr="00463D65">
        <w:t xml:space="preserve"> shall be entitled to recover from </w:t>
      </w:r>
      <w:r w:rsidR="00EC6A9E" w:rsidRPr="00463D65">
        <w:t>Northwest</w:t>
      </w:r>
      <w:r w:rsidR="00B65663">
        <w:t xml:space="preserve"> </w:t>
      </w:r>
      <w:r w:rsidR="009E4E85">
        <w:t>Bluebird</w:t>
      </w:r>
      <w:r w:rsidR="00BF6D91" w:rsidRPr="00463D65">
        <w:t xml:space="preserve"> all costs and expenses incurred by </w:t>
      </w:r>
      <w:r w:rsidR="003F4B41">
        <w:t>City</w:t>
      </w:r>
      <w:r w:rsidR="00BF6D91" w:rsidRPr="00463D65">
        <w:t xml:space="preserve"> in enforcing this Agreement or responding to any default, including, without limitation, </w:t>
      </w:r>
      <w:r w:rsidR="003F4B41">
        <w:t>City’s</w:t>
      </w:r>
      <w:r w:rsidR="00BF6D91" w:rsidRPr="00463D65">
        <w:t xml:space="preserve"> staff time, reasonable attorneys’ fees, court costs, and litigation-related expenses, whether incurred in connection with judicial proceedings, administrative proceedings, or otherwise</w:t>
      </w:r>
      <w:r w:rsidR="00A63707" w:rsidRPr="00463D65">
        <w:t xml:space="preserve"> so long as </w:t>
      </w:r>
      <w:r w:rsidR="003F4B41">
        <w:t>City</w:t>
      </w:r>
      <w:r w:rsidR="00A63707" w:rsidRPr="00463D65">
        <w:t xml:space="preserve"> is the prevailing party</w:t>
      </w:r>
      <w:r w:rsidR="00BF6D91" w:rsidRPr="00463D65">
        <w:t xml:space="preserve">. </w:t>
      </w:r>
      <w:r w:rsidR="003F4B41">
        <w:t>City’s</w:t>
      </w:r>
      <w:r w:rsidRPr="00463D65">
        <w:t xml:space="preserve"> election to pursue any one or more of the above remedies shall not be construed to preclude or to be a waiver of </w:t>
      </w:r>
      <w:r w:rsidR="003F4B41">
        <w:t>City’s</w:t>
      </w:r>
      <w:r w:rsidRPr="00463D65">
        <w:t xml:space="preserve"> right to pursue any other action necessary to enforce the rights of </w:t>
      </w:r>
      <w:r w:rsidR="003F4B41">
        <w:t>City</w:t>
      </w:r>
      <w:r w:rsidRPr="00463D65">
        <w:t xml:space="preserve"> under this Agreement until such time as </w:t>
      </w:r>
      <w:r w:rsidR="003F4B41">
        <w:t>City</w:t>
      </w:r>
      <w:r w:rsidRPr="00463D65">
        <w:t xml:space="preserve">, in its discretion, determines that </w:t>
      </w:r>
      <w:r w:rsidR="001975E5">
        <w:t xml:space="preserve">Northwest </w:t>
      </w:r>
      <w:r w:rsidR="009E4E85">
        <w:t>Bluebird</w:t>
      </w:r>
      <w:r w:rsidRPr="00463D65">
        <w:t xml:space="preserve"> is again in a position to operate the </w:t>
      </w:r>
      <w:r w:rsidR="003F4B41">
        <w:t xml:space="preserve">Project </w:t>
      </w:r>
      <w:r w:rsidRPr="00463D65">
        <w:t>in accordance with the terms of this Agreement.</w:t>
      </w:r>
      <w:r w:rsidR="00D83B92" w:rsidRPr="00463D65">
        <w:t xml:space="preserve"> </w:t>
      </w:r>
    </w:p>
    <w:p w14:paraId="1B9584E8" w14:textId="59EBE4D2" w:rsidR="00413455" w:rsidRPr="00463D65" w:rsidRDefault="005F4343" w:rsidP="00D244C3">
      <w:pPr>
        <w:pStyle w:val="ListParagraph"/>
      </w:pPr>
      <w:r w:rsidRPr="003F4B41">
        <w:rPr>
          <w:u w:val="single"/>
        </w:rPr>
        <w:t>No Other Beneficiaries</w:t>
      </w:r>
      <w:r w:rsidRPr="00463D65">
        <w:t xml:space="preserve">. </w:t>
      </w:r>
      <w:r w:rsidR="003F4B41">
        <w:t>City is</w:t>
      </w:r>
      <w:r w:rsidR="005D2ED5" w:rsidRPr="00463D65">
        <w:t xml:space="preserve"> the only </w:t>
      </w:r>
      <w:r w:rsidR="00B62EE0" w:rsidRPr="00463D65">
        <w:t>beneficiar</w:t>
      </w:r>
      <w:r w:rsidR="003F4B41">
        <w:t>y of</w:t>
      </w:r>
      <w:r w:rsidR="00B62EE0" w:rsidRPr="00463D65">
        <w:t xml:space="preserve"> </w:t>
      </w:r>
      <w:r w:rsidR="00EC6A9E" w:rsidRPr="00463D65">
        <w:t>Northwest</w:t>
      </w:r>
      <w:r w:rsidR="00B65663">
        <w:t xml:space="preserve"> </w:t>
      </w:r>
      <w:r w:rsidR="009E4E85">
        <w:t>Bluebird</w:t>
      </w:r>
      <w:r w:rsidR="005D2ED5" w:rsidRPr="00463D65">
        <w:t xml:space="preserve">’s obligations under </w:t>
      </w:r>
      <w:r w:rsidR="00B62EE0" w:rsidRPr="00463D65">
        <w:t xml:space="preserve">this Agreement. If any person believes that </w:t>
      </w:r>
      <w:r w:rsidR="00EC6A9E" w:rsidRPr="00463D65">
        <w:t>Northwest</w:t>
      </w:r>
      <w:r w:rsidR="00B65663">
        <w:t xml:space="preserve"> </w:t>
      </w:r>
      <w:r w:rsidR="009E4E85">
        <w:t>Bluebird</w:t>
      </w:r>
      <w:r w:rsidR="00B62EE0" w:rsidRPr="00463D65">
        <w:t xml:space="preserve"> has not complied with the terms of this Agreement, then such person may notify </w:t>
      </w:r>
      <w:r w:rsidR="003F4B41">
        <w:t>City</w:t>
      </w:r>
      <w:r w:rsidR="00413455" w:rsidRPr="00463D65">
        <w:t>.</w:t>
      </w:r>
    </w:p>
    <w:p w14:paraId="7B2F12A0" w14:textId="5F58EAC7" w:rsidR="002A5C86" w:rsidRPr="00463D65" w:rsidRDefault="002A5C86" w:rsidP="00D244C3">
      <w:pPr>
        <w:pStyle w:val="ListParagraph"/>
      </w:pPr>
      <w:r w:rsidRPr="003F4B41">
        <w:rPr>
          <w:u w:val="single"/>
        </w:rPr>
        <w:t xml:space="preserve">No </w:t>
      </w:r>
      <w:r w:rsidR="00EC6A9E" w:rsidRPr="003F4B41">
        <w:rPr>
          <w:u w:val="single"/>
        </w:rPr>
        <w:t>Northwest</w:t>
      </w:r>
      <w:r w:rsidR="00B65663">
        <w:rPr>
          <w:u w:val="single"/>
        </w:rPr>
        <w:t xml:space="preserve"> </w:t>
      </w:r>
      <w:r w:rsidR="009E4E85">
        <w:rPr>
          <w:u w:val="single"/>
        </w:rPr>
        <w:t>Bluebird</w:t>
      </w:r>
      <w:r w:rsidRPr="003F4B41">
        <w:rPr>
          <w:u w:val="single"/>
        </w:rPr>
        <w:t xml:space="preserve"> Default for </w:t>
      </w:r>
      <w:r w:rsidR="003F4B41">
        <w:rPr>
          <w:u w:val="single"/>
        </w:rPr>
        <w:t>Tenant</w:t>
      </w:r>
      <w:r w:rsidRPr="003F4B41">
        <w:rPr>
          <w:u w:val="single"/>
        </w:rPr>
        <w:t xml:space="preserve"> Defaults</w:t>
      </w:r>
      <w:r w:rsidRPr="00463D65">
        <w:t xml:space="preserve">. </w:t>
      </w:r>
      <w:r w:rsidR="00EC6A9E" w:rsidRPr="00463D65">
        <w:t>Northwest</w:t>
      </w:r>
      <w:r w:rsidR="00B65663">
        <w:t xml:space="preserve"> </w:t>
      </w:r>
      <w:r w:rsidR="009E4E85">
        <w:t>Bluebird</w:t>
      </w:r>
      <w:r w:rsidRPr="00463D65">
        <w:t xml:space="preserve"> will not be in breach of this Agreement if the alleged breach arises from </w:t>
      </w:r>
      <w:r w:rsidR="003F4B41">
        <w:t>a tenant</w:t>
      </w:r>
      <w:r w:rsidRPr="00463D65">
        <w:t xml:space="preserve"> who (a) ceases remain a </w:t>
      </w:r>
      <w:r w:rsidR="003F4B41">
        <w:t>Local Employee</w:t>
      </w:r>
      <w:r w:rsidRPr="00463D65">
        <w:t xml:space="preserve">; (b) provides false or inaccurate information to </w:t>
      </w:r>
      <w:r w:rsidR="00EC6A9E" w:rsidRPr="00463D65">
        <w:t>Northwest</w:t>
      </w:r>
      <w:r w:rsidR="00B65663">
        <w:t xml:space="preserve"> </w:t>
      </w:r>
      <w:r w:rsidR="009E4E85">
        <w:t>Bluebird</w:t>
      </w:r>
      <w:r w:rsidRPr="00463D65">
        <w:t xml:space="preserve">; (c) breaches any obligations to </w:t>
      </w:r>
      <w:r w:rsidR="00EC6A9E" w:rsidRPr="00463D65">
        <w:t>Northwest</w:t>
      </w:r>
      <w:r w:rsidR="00B65663">
        <w:t xml:space="preserve"> </w:t>
      </w:r>
      <w:r w:rsidR="009E4E85">
        <w:t>Bluebird</w:t>
      </w:r>
      <w:r w:rsidRPr="00463D65">
        <w:t>; or (d) engages in any act or omission that would be a breach of this Agreement (a “</w:t>
      </w:r>
      <w:r w:rsidR="003F4B41">
        <w:t>Tenant</w:t>
      </w:r>
      <w:r w:rsidRPr="00463D65">
        <w:t xml:space="preserve"> Breach”).</w:t>
      </w:r>
      <w:r w:rsidR="0036589F" w:rsidRPr="00463D65">
        <w:t xml:space="preserve"> </w:t>
      </w:r>
      <w:r w:rsidRPr="00463D65">
        <w:t xml:space="preserve">If </w:t>
      </w:r>
      <w:r w:rsidR="00EC6A9E" w:rsidRPr="00463D65">
        <w:t>Northwest</w:t>
      </w:r>
      <w:r w:rsidR="00B65663">
        <w:t xml:space="preserve"> </w:t>
      </w:r>
      <w:r w:rsidR="009E4E85">
        <w:t>Bluebird</w:t>
      </w:r>
      <w:r w:rsidRPr="00463D65">
        <w:t xml:space="preserve"> has actual knowledge of a </w:t>
      </w:r>
      <w:r w:rsidR="003F4B41">
        <w:t>Tenant</w:t>
      </w:r>
      <w:r w:rsidRPr="00463D65">
        <w:t xml:space="preserve"> Breach, then </w:t>
      </w:r>
      <w:r w:rsidR="00EC6A9E" w:rsidRPr="00463D65">
        <w:t>Northwest</w:t>
      </w:r>
      <w:r w:rsidR="00B65663">
        <w:t xml:space="preserve"> </w:t>
      </w:r>
      <w:r w:rsidR="009E4E85">
        <w:t>Bluebird</w:t>
      </w:r>
      <w:r w:rsidRPr="00463D65">
        <w:t xml:space="preserve"> will take appropriate action that </w:t>
      </w:r>
      <w:r w:rsidR="00EC6A9E" w:rsidRPr="00463D65">
        <w:t>Northwest</w:t>
      </w:r>
      <w:r w:rsidR="00B65663">
        <w:t xml:space="preserve"> </w:t>
      </w:r>
      <w:r w:rsidR="009E4E85">
        <w:t>Bluebird</w:t>
      </w:r>
      <w:r w:rsidRPr="00463D65">
        <w:t xml:space="preserve"> reasonable calculates to cure the </w:t>
      </w:r>
      <w:r w:rsidR="003F4B41">
        <w:t>Tenant</w:t>
      </w:r>
      <w:r w:rsidRPr="00463D65">
        <w:t xml:space="preserve"> Breach.</w:t>
      </w:r>
      <w:r w:rsidR="0036589F" w:rsidRPr="00463D65">
        <w:t xml:space="preserve"> </w:t>
      </w:r>
      <w:r w:rsidRPr="00463D65">
        <w:t>Such appropriate action many include, but is not limited to</w:t>
      </w:r>
      <w:r w:rsidR="003F4B41">
        <w:t>,</w:t>
      </w:r>
      <w:r w:rsidRPr="00463D65">
        <w:t xml:space="preserve"> (1) working with the </w:t>
      </w:r>
      <w:r w:rsidR="003F4B41">
        <w:t>tenant</w:t>
      </w:r>
      <w:r w:rsidR="00C85E87" w:rsidRPr="00463D65">
        <w:t xml:space="preserve"> </w:t>
      </w:r>
      <w:r w:rsidRPr="00463D65">
        <w:t xml:space="preserve">to cure the </w:t>
      </w:r>
      <w:r w:rsidR="003F4B41">
        <w:t>Tenant</w:t>
      </w:r>
      <w:r w:rsidRPr="00463D65">
        <w:t xml:space="preserve"> Breach within a reasonable time; (2) terminating or electing not to renew the </w:t>
      </w:r>
      <w:r w:rsidR="003F4B41">
        <w:t>tenant</w:t>
      </w:r>
      <w:r w:rsidR="00C85E87" w:rsidRPr="00463D65">
        <w:t>’s</w:t>
      </w:r>
      <w:r w:rsidRPr="00463D65">
        <w:t xml:space="preserve"> lease; and/or (3) taking action to evict the </w:t>
      </w:r>
      <w:r w:rsidR="003F4B41">
        <w:t>tenant</w:t>
      </w:r>
      <w:r w:rsidRPr="00463D65">
        <w:t>.</w:t>
      </w:r>
    </w:p>
    <w:p w14:paraId="563BFB6A" w14:textId="7962F564" w:rsidR="008247F0" w:rsidRPr="00AB1B11" w:rsidRDefault="00B62EE0" w:rsidP="00463D65">
      <w:pPr>
        <w:pStyle w:val="Heading1"/>
        <w:keepNext/>
        <w:widowControl/>
        <w:numPr>
          <w:ilvl w:val="0"/>
          <w:numId w:val="30"/>
        </w:numPr>
        <w:spacing w:before="120" w:after="120"/>
      </w:pPr>
      <w:r w:rsidRPr="00AB1B11">
        <w:rPr>
          <w:spacing w:val="-2"/>
        </w:rPr>
        <w:t>AMENDMENTS</w:t>
      </w:r>
    </w:p>
    <w:p w14:paraId="563BFB6B" w14:textId="2CF70B11" w:rsidR="008247F0" w:rsidRPr="00AB1B11" w:rsidRDefault="00B62EE0" w:rsidP="00D244C3">
      <w:pPr>
        <w:pStyle w:val="BodyText"/>
      </w:pPr>
      <w:r w:rsidRPr="00AB1B11">
        <w:t xml:space="preserve">This Agreement may not be altered, modified or amended except in a written instrument signed by </w:t>
      </w:r>
      <w:r w:rsidR="00EC6A9E">
        <w:t>the parties and</w:t>
      </w:r>
      <w:r w:rsidRPr="00AB1B11">
        <w:t xml:space="preserve"> recorded in the real property records of </w:t>
      </w:r>
      <w:r w:rsidR="00EC6A9E">
        <w:t>Custer</w:t>
      </w:r>
      <w:r w:rsidRPr="00AB1B11">
        <w:t xml:space="preserve"> County, Idaho.</w:t>
      </w:r>
    </w:p>
    <w:p w14:paraId="563BFB6C" w14:textId="77777777" w:rsidR="008247F0" w:rsidRPr="00AB1B11" w:rsidRDefault="00B62EE0" w:rsidP="00DC31FE">
      <w:pPr>
        <w:pStyle w:val="Heading1"/>
        <w:keepNext/>
        <w:widowControl/>
        <w:numPr>
          <w:ilvl w:val="0"/>
          <w:numId w:val="30"/>
        </w:numPr>
        <w:spacing w:before="120" w:after="120"/>
      </w:pPr>
      <w:r w:rsidRPr="00AB1B11">
        <w:t>ADDRESS</w:t>
      </w:r>
      <w:r w:rsidRPr="00AB1B11">
        <w:rPr>
          <w:spacing w:val="-13"/>
        </w:rPr>
        <w:t xml:space="preserve"> </w:t>
      </w:r>
      <w:r w:rsidRPr="00AB1B11">
        <w:t>FOR</w:t>
      </w:r>
      <w:r w:rsidRPr="00AB1B11">
        <w:rPr>
          <w:spacing w:val="-12"/>
        </w:rPr>
        <w:t xml:space="preserve"> </w:t>
      </w:r>
      <w:r w:rsidRPr="00AB1B11">
        <w:rPr>
          <w:spacing w:val="-2"/>
        </w:rPr>
        <w:t>NOTICES</w:t>
      </w:r>
    </w:p>
    <w:p w14:paraId="563BFB6D" w14:textId="6A52A3E3" w:rsidR="008247F0" w:rsidRDefault="00B62EE0" w:rsidP="00D244C3">
      <w:pPr>
        <w:pStyle w:val="BodyText"/>
      </w:pPr>
      <w:r w:rsidRPr="00D244C3">
        <w:t xml:space="preserve">All notices required to be given by either party under this Agreement must be in writing and will be deemed delivered upon receipt by the party. Notice may be given by personal delivery, by courier or by United States certified mail, return receipt requested, addressed as </w:t>
      </w:r>
      <w:r w:rsidR="003F4B41">
        <w:t>provided below</w:t>
      </w:r>
      <w:r w:rsidRPr="00D244C3">
        <w:t>. Each party may update their notice address by notice to the other parties as provided herein.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1"/>
        <w:gridCol w:w="4329"/>
      </w:tblGrid>
      <w:tr w:rsidR="003F4B41" w14:paraId="7C28C9E2" w14:textId="77777777" w:rsidTr="009A5DFD">
        <w:tc>
          <w:tcPr>
            <w:tcW w:w="4311" w:type="dxa"/>
          </w:tcPr>
          <w:p w14:paraId="08EC5922" w14:textId="7010F3F0" w:rsidR="003F4B41" w:rsidRPr="003F4B41" w:rsidRDefault="003F4B41" w:rsidP="00D244C3">
            <w:pPr>
              <w:pStyle w:val="BodyText"/>
              <w:ind w:left="0"/>
              <w:contextualSpacing/>
              <w:rPr>
                <w:b/>
                <w:bCs/>
              </w:rPr>
            </w:pPr>
            <w:r>
              <w:rPr>
                <w:b/>
                <w:bCs/>
              </w:rPr>
              <w:t>To City:</w:t>
            </w:r>
          </w:p>
        </w:tc>
        <w:tc>
          <w:tcPr>
            <w:tcW w:w="4329" w:type="dxa"/>
          </w:tcPr>
          <w:p w14:paraId="6E24283E" w14:textId="6BED4984" w:rsidR="003F4B41" w:rsidRPr="003F4B41" w:rsidRDefault="003F4B41" w:rsidP="00D244C3">
            <w:pPr>
              <w:pStyle w:val="BodyText"/>
              <w:ind w:left="0"/>
              <w:contextualSpacing/>
              <w:rPr>
                <w:b/>
                <w:bCs/>
              </w:rPr>
            </w:pPr>
            <w:r>
              <w:rPr>
                <w:b/>
                <w:bCs/>
              </w:rPr>
              <w:t>To Northwest</w:t>
            </w:r>
            <w:r w:rsidR="00B65663">
              <w:rPr>
                <w:b/>
                <w:bCs/>
              </w:rPr>
              <w:t xml:space="preserve"> </w:t>
            </w:r>
            <w:r w:rsidR="009E4E85">
              <w:rPr>
                <w:b/>
                <w:bCs/>
              </w:rPr>
              <w:t>Bluebird</w:t>
            </w:r>
            <w:r>
              <w:rPr>
                <w:b/>
                <w:bCs/>
              </w:rPr>
              <w:t>:</w:t>
            </w:r>
          </w:p>
        </w:tc>
      </w:tr>
      <w:tr w:rsidR="009A5DFD" w:rsidRPr="009A5DFD" w14:paraId="7804FB11" w14:textId="77777777" w:rsidTr="009A5DFD">
        <w:tc>
          <w:tcPr>
            <w:tcW w:w="4311" w:type="dxa"/>
          </w:tcPr>
          <w:p w14:paraId="1E84501C" w14:textId="77777777" w:rsidR="009A5DFD" w:rsidRPr="009A5DFD" w:rsidRDefault="009A5DFD" w:rsidP="009A5DFD">
            <w:pPr>
              <w:keepNext/>
              <w:rPr>
                <w:sz w:val="24"/>
                <w:szCs w:val="24"/>
              </w:rPr>
            </w:pPr>
            <w:r w:rsidRPr="009A5DFD">
              <w:rPr>
                <w:sz w:val="24"/>
                <w:szCs w:val="24"/>
              </w:rPr>
              <w:t>City of Stanley</w:t>
            </w:r>
          </w:p>
          <w:p w14:paraId="55020AC7" w14:textId="77777777" w:rsidR="009A5DFD" w:rsidRPr="009A5DFD" w:rsidRDefault="009A5DFD" w:rsidP="009A5DFD">
            <w:pPr>
              <w:keepNext/>
              <w:rPr>
                <w:sz w:val="24"/>
                <w:szCs w:val="24"/>
              </w:rPr>
            </w:pPr>
            <w:r w:rsidRPr="009A5DFD">
              <w:rPr>
                <w:sz w:val="24"/>
                <w:szCs w:val="24"/>
              </w:rPr>
              <w:t>Attention: Mayor</w:t>
            </w:r>
          </w:p>
          <w:p w14:paraId="4A644E82" w14:textId="77777777" w:rsidR="009A5DFD" w:rsidRPr="009A5DFD" w:rsidRDefault="009A5DFD" w:rsidP="009A5DFD">
            <w:pPr>
              <w:keepNext/>
              <w:rPr>
                <w:sz w:val="24"/>
                <w:szCs w:val="24"/>
              </w:rPr>
            </w:pPr>
            <w:r w:rsidRPr="009A5DFD">
              <w:rPr>
                <w:sz w:val="24"/>
                <w:szCs w:val="24"/>
              </w:rPr>
              <w:t>P.O. Box 53</w:t>
            </w:r>
          </w:p>
          <w:p w14:paraId="43D5CA94" w14:textId="558B9667" w:rsidR="009A5DFD" w:rsidRPr="009A5DFD" w:rsidRDefault="009A5DFD" w:rsidP="009A5DFD">
            <w:pPr>
              <w:keepNext/>
              <w:rPr>
                <w:sz w:val="24"/>
                <w:szCs w:val="24"/>
              </w:rPr>
            </w:pPr>
            <w:r w:rsidRPr="009A5DFD">
              <w:rPr>
                <w:sz w:val="24"/>
                <w:szCs w:val="24"/>
              </w:rPr>
              <w:t>Stanley, Idaho 83278</w:t>
            </w:r>
          </w:p>
        </w:tc>
        <w:tc>
          <w:tcPr>
            <w:tcW w:w="4329" w:type="dxa"/>
          </w:tcPr>
          <w:p w14:paraId="139994E5" w14:textId="77777777" w:rsidR="009A5DFD" w:rsidRPr="009A5DFD" w:rsidRDefault="009A5DFD" w:rsidP="009A5DFD">
            <w:pPr>
              <w:keepNext/>
              <w:rPr>
                <w:sz w:val="24"/>
                <w:szCs w:val="24"/>
              </w:rPr>
            </w:pPr>
            <w:r w:rsidRPr="009A5DFD">
              <w:rPr>
                <w:sz w:val="24"/>
                <w:szCs w:val="24"/>
              </w:rPr>
              <w:t>Northwest Bluebird Bend LLC</w:t>
            </w:r>
          </w:p>
          <w:p w14:paraId="05F1CF44" w14:textId="77777777" w:rsidR="009A5DFD" w:rsidRPr="009A5DFD" w:rsidRDefault="009A5DFD" w:rsidP="009A5DFD">
            <w:pPr>
              <w:keepNext/>
              <w:rPr>
                <w:sz w:val="24"/>
                <w:szCs w:val="24"/>
              </w:rPr>
            </w:pPr>
            <w:r w:rsidRPr="009A5DFD">
              <w:rPr>
                <w:sz w:val="24"/>
                <w:szCs w:val="24"/>
              </w:rPr>
              <w:t>c/o Northwest Real Estate Capital Corp.</w:t>
            </w:r>
          </w:p>
          <w:p w14:paraId="28A90E6A" w14:textId="77777777" w:rsidR="009A5DFD" w:rsidRPr="009A5DFD" w:rsidRDefault="009A5DFD" w:rsidP="009A5DFD">
            <w:pPr>
              <w:keepNext/>
              <w:rPr>
                <w:sz w:val="24"/>
                <w:szCs w:val="24"/>
              </w:rPr>
            </w:pPr>
            <w:r w:rsidRPr="009A5DFD">
              <w:rPr>
                <w:sz w:val="24"/>
                <w:szCs w:val="24"/>
              </w:rPr>
              <w:t>Attention: President</w:t>
            </w:r>
          </w:p>
          <w:p w14:paraId="789AC083" w14:textId="77777777" w:rsidR="009A5DFD" w:rsidRPr="009A5DFD" w:rsidRDefault="009A5DFD" w:rsidP="009A5DFD">
            <w:pPr>
              <w:keepNext/>
              <w:rPr>
                <w:sz w:val="24"/>
                <w:szCs w:val="24"/>
              </w:rPr>
            </w:pPr>
            <w:r w:rsidRPr="009A5DFD">
              <w:rPr>
                <w:sz w:val="24"/>
                <w:szCs w:val="24"/>
              </w:rPr>
              <w:t>210 West Mallard Drive, Suite A</w:t>
            </w:r>
          </w:p>
          <w:p w14:paraId="7BC963C2" w14:textId="19AB854E" w:rsidR="009A5DFD" w:rsidRPr="009A5DFD" w:rsidRDefault="009A5DFD" w:rsidP="009A5DFD">
            <w:pPr>
              <w:keepNext/>
              <w:rPr>
                <w:sz w:val="24"/>
                <w:szCs w:val="24"/>
              </w:rPr>
            </w:pPr>
            <w:r w:rsidRPr="009A5DFD">
              <w:rPr>
                <w:sz w:val="24"/>
                <w:szCs w:val="24"/>
              </w:rPr>
              <w:t>Boise, Idaho 83706</w:t>
            </w:r>
          </w:p>
        </w:tc>
      </w:tr>
    </w:tbl>
    <w:p w14:paraId="563BFB76" w14:textId="77777777" w:rsidR="008247F0" w:rsidRPr="00AB1B11" w:rsidRDefault="00B62EE0" w:rsidP="00463D65">
      <w:pPr>
        <w:pStyle w:val="Heading1"/>
        <w:widowControl/>
        <w:numPr>
          <w:ilvl w:val="0"/>
          <w:numId w:val="30"/>
        </w:numPr>
        <w:tabs>
          <w:tab w:val="left" w:pos="1080"/>
        </w:tabs>
        <w:spacing w:before="120" w:after="120"/>
      </w:pPr>
      <w:r w:rsidRPr="00AB1B11">
        <w:rPr>
          <w:spacing w:val="-2"/>
        </w:rPr>
        <w:t>GENERAL</w:t>
      </w:r>
    </w:p>
    <w:p w14:paraId="1B9FD6EE" w14:textId="5558C69A" w:rsidR="00206CB2" w:rsidRPr="009E4E85" w:rsidRDefault="00206CB2" w:rsidP="00D244C3">
      <w:pPr>
        <w:pStyle w:val="ListParagraph"/>
      </w:pPr>
      <w:r>
        <w:rPr>
          <w:u w:val="single"/>
        </w:rPr>
        <w:lastRenderedPageBreak/>
        <w:t>Foreclosure</w:t>
      </w:r>
      <w:r>
        <w:t>. This Agreement will survive the foreclosure of any financing on the Property.</w:t>
      </w:r>
    </w:p>
    <w:p w14:paraId="563BFB77" w14:textId="157A9B2D" w:rsidR="008247F0" w:rsidRPr="00463D65" w:rsidRDefault="003F4B41" w:rsidP="00D244C3">
      <w:pPr>
        <w:pStyle w:val="ListParagraph"/>
      </w:pPr>
      <w:r>
        <w:rPr>
          <w:u w:val="single"/>
        </w:rPr>
        <w:t xml:space="preserve">Governing </w:t>
      </w:r>
      <w:r w:rsidRPr="009E4E85">
        <w:rPr>
          <w:u w:val="single"/>
        </w:rPr>
        <w:t>Law</w:t>
      </w:r>
      <w:r>
        <w:t xml:space="preserve">. </w:t>
      </w:r>
      <w:r w:rsidR="00B62EE0" w:rsidRPr="003F4B41">
        <w:t>This</w:t>
      </w:r>
      <w:r w:rsidR="00B62EE0" w:rsidRPr="00463D65">
        <w:t xml:space="preserve"> Agreement shall be governed by Idaho law.</w:t>
      </w:r>
    </w:p>
    <w:p w14:paraId="563BFB79" w14:textId="4F994854" w:rsidR="008247F0" w:rsidRPr="00463D65" w:rsidRDefault="00B62EE0" w:rsidP="00D244C3">
      <w:pPr>
        <w:pStyle w:val="ListParagraph"/>
      </w:pPr>
      <w:r w:rsidRPr="003F4B41">
        <w:rPr>
          <w:u w:val="single"/>
        </w:rPr>
        <w:t>Attorneys’ Fees</w:t>
      </w:r>
      <w:r w:rsidRPr="00463D65">
        <w:t>. If either party files an action to enforce this Agreement, then the substantially prevailing party will be entitled to recover attorneys’ fees and litigation expenses from the non</w:t>
      </w:r>
      <w:r w:rsidR="00962553">
        <w:t>-</w:t>
      </w:r>
      <w:r w:rsidRPr="00463D65">
        <w:t>prevailing party.</w:t>
      </w:r>
    </w:p>
    <w:p w14:paraId="563BFB7A" w14:textId="7F5ABEEA" w:rsidR="008247F0" w:rsidRPr="00463D65" w:rsidRDefault="00B62EE0" w:rsidP="00D244C3">
      <w:pPr>
        <w:pStyle w:val="ListParagraph"/>
      </w:pPr>
      <w:r w:rsidRPr="003F4B41">
        <w:rPr>
          <w:u w:val="single"/>
        </w:rPr>
        <w:t>Severability</w:t>
      </w:r>
      <w:r w:rsidRPr="00463D65">
        <w:t xml:space="preserve">. The invalidity of any clause, part or provision of </w:t>
      </w:r>
      <w:r w:rsidR="003F4B41">
        <w:t>this</w:t>
      </w:r>
      <w:r w:rsidRPr="00463D65">
        <w:t xml:space="preserve"> </w:t>
      </w:r>
      <w:r w:rsidR="003F4B41">
        <w:t>A</w:t>
      </w:r>
      <w:r w:rsidRPr="00463D65">
        <w:t>greement shall not affect the validity of the remaining portions.</w:t>
      </w:r>
    </w:p>
    <w:p w14:paraId="563BFB7B" w14:textId="470F863E" w:rsidR="008247F0" w:rsidRDefault="00B62EE0" w:rsidP="00D244C3">
      <w:pPr>
        <w:pStyle w:val="ListParagraph"/>
      </w:pPr>
      <w:r w:rsidRPr="003F4B41">
        <w:rPr>
          <w:u w:val="single"/>
        </w:rPr>
        <w:t>Interpretation</w:t>
      </w:r>
      <w:r w:rsidRPr="00463D65">
        <w:t xml:space="preserve">. </w:t>
      </w:r>
      <w:r w:rsidR="003F4B41" w:rsidRPr="00584D42">
        <w:t>The headings contained in this Lease are for the convenience of reference only and shall not be considered in the construction or interpretation of any provision hereof.</w:t>
      </w:r>
    </w:p>
    <w:p w14:paraId="2F661902" w14:textId="37A4EDC8" w:rsidR="003F4B41" w:rsidRDefault="003F4B41" w:rsidP="00187544">
      <w:pPr>
        <w:pStyle w:val="ListParagraph"/>
      </w:pPr>
      <w:r w:rsidRPr="003F4B41">
        <w:rPr>
          <w:u w:val="single"/>
        </w:rPr>
        <w:t>Counterparts</w:t>
      </w:r>
      <w:r w:rsidRPr="003F4B41">
        <w:t xml:space="preserve">. This </w:t>
      </w:r>
      <w:r>
        <w:t>Agreement</w:t>
      </w:r>
      <w:r w:rsidRPr="003F4B41">
        <w:t xml:space="preserve"> may be executed in counterparts which together constitute a single document. Any signature page to any counterpart may be detached and thereafter attached to another identical counterpart without impairing the legal effect of the signatures.</w:t>
      </w:r>
    </w:p>
    <w:p w14:paraId="7A3BE56A" w14:textId="77777777" w:rsidR="003F4B41" w:rsidRPr="00463D65" w:rsidRDefault="003F4B41" w:rsidP="003F4B41">
      <w:pPr>
        <w:pStyle w:val="ListParagraph"/>
        <w:numPr>
          <w:ilvl w:val="0"/>
          <w:numId w:val="0"/>
        </w:numPr>
        <w:ind w:left="1440"/>
      </w:pPr>
    </w:p>
    <w:p w14:paraId="563BFB7F" w14:textId="51F4A9E8" w:rsidR="008247F0" w:rsidRDefault="007B05C1" w:rsidP="001D43E7">
      <w:pPr>
        <w:jc w:val="center"/>
        <w:rPr>
          <w:sz w:val="24"/>
          <w:szCs w:val="24"/>
        </w:rPr>
      </w:pPr>
      <w:r w:rsidRPr="007B05C1">
        <w:rPr>
          <w:sz w:val="24"/>
          <w:szCs w:val="24"/>
        </w:rPr>
        <w:t xml:space="preserve">City and </w:t>
      </w:r>
      <w:r>
        <w:rPr>
          <w:sz w:val="24"/>
          <w:szCs w:val="24"/>
        </w:rPr>
        <w:t>Northwest</w:t>
      </w:r>
      <w:r w:rsidR="00B65663">
        <w:rPr>
          <w:sz w:val="24"/>
          <w:szCs w:val="24"/>
        </w:rPr>
        <w:t xml:space="preserve"> </w:t>
      </w:r>
      <w:r w:rsidR="009E4E85">
        <w:rPr>
          <w:sz w:val="24"/>
          <w:szCs w:val="24"/>
        </w:rPr>
        <w:t>Bluebird</w:t>
      </w:r>
      <w:r>
        <w:rPr>
          <w:sz w:val="24"/>
          <w:szCs w:val="24"/>
        </w:rPr>
        <w:t xml:space="preserve"> have executed this Agreement as of the Effective Date. </w:t>
      </w:r>
    </w:p>
    <w:p w14:paraId="461985BE" w14:textId="77777777" w:rsidR="007B05C1" w:rsidRDefault="007B05C1" w:rsidP="007B05C1">
      <w:pPr>
        <w:rPr>
          <w:sz w:val="24"/>
          <w:szCs w:val="24"/>
        </w:rPr>
      </w:pPr>
    </w:p>
    <w:p w14:paraId="0495E26D" w14:textId="51549958" w:rsidR="007B05C1" w:rsidRPr="007B05C1" w:rsidRDefault="00E257CC" w:rsidP="007B05C1">
      <w:pPr>
        <w:spacing w:line="240" w:lineRule="atLeast"/>
        <w:ind w:left="2880"/>
        <w:contextualSpacing/>
        <w:rPr>
          <w:sz w:val="24"/>
          <w:szCs w:val="24"/>
        </w:rPr>
      </w:pPr>
      <w:r w:rsidRPr="007B05C1">
        <w:rPr>
          <w:b/>
          <w:bCs/>
          <w:sz w:val="24"/>
          <w:szCs w:val="24"/>
        </w:rPr>
        <w:t>CITY OF STANLEY</w:t>
      </w:r>
      <w:r w:rsidR="007B05C1" w:rsidRPr="007B05C1">
        <w:rPr>
          <w:sz w:val="24"/>
          <w:szCs w:val="24"/>
        </w:rPr>
        <w:t>, Idaho</w:t>
      </w:r>
    </w:p>
    <w:p w14:paraId="051C2A7F" w14:textId="77777777" w:rsidR="007B05C1" w:rsidRPr="007B05C1" w:rsidRDefault="007B05C1" w:rsidP="007B05C1">
      <w:pPr>
        <w:spacing w:line="240" w:lineRule="atLeast"/>
        <w:ind w:left="2880"/>
        <w:contextualSpacing/>
        <w:rPr>
          <w:sz w:val="24"/>
          <w:szCs w:val="24"/>
        </w:rPr>
      </w:pPr>
      <w:r w:rsidRPr="007B05C1">
        <w:rPr>
          <w:sz w:val="24"/>
          <w:szCs w:val="24"/>
        </w:rPr>
        <w:t>a municipal corporation</w:t>
      </w:r>
    </w:p>
    <w:p w14:paraId="2496F4C6" w14:textId="77777777" w:rsidR="007B05C1" w:rsidRPr="007B05C1" w:rsidRDefault="007B05C1" w:rsidP="007B05C1">
      <w:pPr>
        <w:spacing w:line="240" w:lineRule="atLeast"/>
        <w:ind w:left="2880"/>
        <w:contextualSpacing/>
        <w:rPr>
          <w:sz w:val="24"/>
          <w:szCs w:val="24"/>
        </w:rPr>
      </w:pPr>
    </w:p>
    <w:p w14:paraId="4E3910F8" w14:textId="77777777" w:rsidR="007B05C1" w:rsidRPr="007B05C1" w:rsidRDefault="007B05C1" w:rsidP="007B05C1">
      <w:pPr>
        <w:spacing w:line="240" w:lineRule="atLeast"/>
        <w:ind w:left="2880"/>
        <w:contextualSpacing/>
        <w:rPr>
          <w:sz w:val="24"/>
          <w:szCs w:val="24"/>
        </w:rPr>
      </w:pPr>
    </w:p>
    <w:p w14:paraId="7E4CC70B" w14:textId="77777777" w:rsidR="007B05C1" w:rsidRPr="007B05C1" w:rsidRDefault="007B05C1" w:rsidP="007B05C1">
      <w:pPr>
        <w:spacing w:line="240" w:lineRule="atLeast"/>
        <w:ind w:left="2880"/>
        <w:contextualSpacing/>
        <w:rPr>
          <w:sz w:val="24"/>
          <w:szCs w:val="24"/>
        </w:rPr>
      </w:pPr>
      <w:r w:rsidRPr="007B05C1">
        <w:rPr>
          <w:sz w:val="24"/>
          <w:szCs w:val="24"/>
        </w:rPr>
        <w:t>By:_______________________________</w:t>
      </w:r>
    </w:p>
    <w:p w14:paraId="627CDFBD" w14:textId="3C5A983C" w:rsidR="007B05C1" w:rsidRPr="007B05C1" w:rsidRDefault="00E257CC" w:rsidP="00DC31FE">
      <w:pPr>
        <w:spacing w:line="240" w:lineRule="atLeast"/>
        <w:contextualSpacing/>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t xml:space="preserve">      </w:t>
      </w:r>
      <w:r w:rsidR="007B05C1" w:rsidRPr="007B05C1">
        <w:rPr>
          <w:sz w:val="24"/>
          <w:szCs w:val="24"/>
        </w:rPr>
        <w:t>Steve Botti, Mayor</w:t>
      </w:r>
    </w:p>
    <w:p w14:paraId="6BA0417B" w14:textId="77777777" w:rsidR="007B05C1" w:rsidRPr="00584D42" w:rsidRDefault="007B05C1" w:rsidP="007B05C1">
      <w:pPr>
        <w:spacing w:line="240" w:lineRule="atLeast"/>
        <w:ind w:left="2880"/>
      </w:pPr>
    </w:p>
    <w:p w14:paraId="6BC5C152"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t>On this ___ day of ______________, 2026, before me, the undersigned Notary Public, personally appeared STEVE BOTTI, known to me to be the Mayor of the City of Stanley, Idaho, a municipal corporation, who executed the municipal corporation name to the within instrument for the purposes therein contained, and acknowledged to me that they executed this instrument on behalf of said municipal corporation.</w:t>
      </w:r>
    </w:p>
    <w:p w14:paraId="1C9665CC"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50CBF217"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t>IN WITNESS WHEREOF, I have hereunto set my hand and affixed my official seal the day and year first above written.</w:t>
      </w:r>
    </w:p>
    <w:p w14:paraId="3B1331ED"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6A6F1535"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428D705D"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ab/>
      </w:r>
    </w:p>
    <w:p w14:paraId="471C7F05"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 S E A L )</w:t>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NOTARY PUBLIC for Idaho</w:t>
      </w:r>
    </w:p>
    <w:p w14:paraId="2B41B77D"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 xml:space="preserve">Residing at </w:t>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 therein.</w:t>
      </w:r>
    </w:p>
    <w:p w14:paraId="1328F3A1"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 xml:space="preserve">My Commission Expires: </w:t>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ab/>
      </w:r>
      <w:r w:rsidRPr="00E257CC">
        <w:rPr>
          <w:snapToGrid w:val="0"/>
          <w:sz w:val="24"/>
          <w:szCs w:val="24"/>
        </w:rPr>
        <w:tab/>
      </w:r>
    </w:p>
    <w:p w14:paraId="25172A54" w14:textId="37520F45" w:rsidR="00E257CC" w:rsidRDefault="00E257CC">
      <w:pPr>
        <w:rPr>
          <w:sz w:val="24"/>
          <w:szCs w:val="24"/>
          <w:u w:val="single"/>
        </w:rPr>
      </w:pPr>
      <w:r>
        <w:rPr>
          <w:sz w:val="24"/>
          <w:szCs w:val="24"/>
          <w:u w:val="single"/>
        </w:rPr>
        <w:br w:type="page"/>
      </w:r>
    </w:p>
    <w:p w14:paraId="47812D3F" w14:textId="77777777" w:rsidR="00E257CC" w:rsidRPr="00DC31FE" w:rsidRDefault="00E257CC" w:rsidP="00DC31FE">
      <w:pPr>
        <w:tabs>
          <w:tab w:val="left" w:pos="1008"/>
        </w:tabs>
        <w:spacing w:before="120" w:after="120"/>
        <w:ind w:left="2880"/>
        <w:contextualSpacing/>
        <w:rPr>
          <w:color w:val="000000"/>
          <w:sz w:val="24"/>
        </w:rPr>
      </w:pPr>
      <w:r w:rsidRPr="00E257CC">
        <w:rPr>
          <w:b/>
          <w:bCs/>
          <w:color w:val="000000"/>
          <w:sz w:val="24"/>
          <w:szCs w:val="24"/>
        </w:rPr>
        <w:lastRenderedPageBreak/>
        <w:t>NORTHWEST BLUEBIRD BEND LLC</w:t>
      </w:r>
      <w:r w:rsidRPr="00E257CC">
        <w:rPr>
          <w:color w:val="000000"/>
          <w:sz w:val="24"/>
          <w:szCs w:val="24"/>
        </w:rPr>
        <w:t>,</w:t>
      </w:r>
      <w:r w:rsidRPr="00DC31FE">
        <w:rPr>
          <w:color w:val="000000"/>
          <w:sz w:val="24"/>
        </w:rPr>
        <w:t xml:space="preserve"> </w:t>
      </w:r>
    </w:p>
    <w:p w14:paraId="41B1AB4B" w14:textId="77777777" w:rsidR="00E257CC" w:rsidRPr="00DC31FE" w:rsidRDefault="00E257CC" w:rsidP="00DC31FE">
      <w:pPr>
        <w:tabs>
          <w:tab w:val="left" w:pos="1008"/>
        </w:tabs>
        <w:spacing w:before="120" w:after="120"/>
        <w:ind w:left="2880"/>
        <w:contextualSpacing/>
        <w:rPr>
          <w:color w:val="000000"/>
          <w:sz w:val="24"/>
        </w:rPr>
      </w:pPr>
      <w:r w:rsidRPr="00DC31FE">
        <w:rPr>
          <w:color w:val="000000"/>
          <w:sz w:val="24"/>
        </w:rPr>
        <w:t>an Idaho limited liability company</w:t>
      </w:r>
    </w:p>
    <w:p w14:paraId="58053B2E" w14:textId="77777777" w:rsidR="00E257CC" w:rsidRPr="00DC31FE" w:rsidRDefault="00E257CC" w:rsidP="00DC31FE">
      <w:pPr>
        <w:tabs>
          <w:tab w:val="left" w:pos="1008"/>
        </w:tabs>
        <w:spacing w:before="120" w:after="120"/>
        <w:ind w:left="2880"/>
        <w:contextualSpacing/>
        <w:rPr>
          <w:color w:val="000000"/>
          <w:sz w:val="24"/>
        </w:rPr>
      </w:pPr>
    </w:p>
    <w:p w14:paraId="5BBC32DE" w14:textId="77777777" w:rsidR="00E257CC" w:rsidRPr="00E257CC" w:rsidRDefault="00E257CC" w:rsidP="00E257CC">
      <w:pPr>
        <w:suppressAutoHyphens/>
        <w:spacing w:before="120" w:after="120"/>
        <w:ind w:left="2880"/>
        <w:contextualSpacing/>
        <w:rPr>
          <w:color w:val="000000"/>
          <w:sz w:val="24"/>
          <w:szCs w:val="24"/>
        </w:rPr>
      </w:pPr>
      <w:proofErr w:type="gramStart"/>
      <w:r w:rsidRPr="00E257CC">
        <w:rPr>
          <w:color w:val="000000"/>
          <w:sz w:val="24"/>
          <w:szCs w:val="24"/>
        </w:rPr>
        <w:t>By</w:t>
      </w:r>
      <w:proofErr w:type="gramEnd"/>
      <w:r w:rsidRPr="00E257CC">
        <w:rPr>
          <w:color w:val="000000"/>
          <w:sz w:val="24"/>
          <w:szCs w:val="24"/>
        </w:rPr>
        <w:t>:</w:t>
      </w:r>
      <w:r w:rsidRPr="00E257CC">
        <w:rPr>
          <w:color w:val="000000"/>
          <w:sz w:val="24"/>
          <w:szCs w:val="24"/>
        </w:rPr>
        <w:tab/>
        <w:t>NW Bluebird Bend Manager LLC,</w:t>
      </w:r>
    </w:p>
    <w:p w14:paraId="5DF862B6" w14:textId="77777777" w:rsidR="00E257CC" w:rsidRPr="00E257CC" w:rsidRDefault="00E257CC" w:rsidP="00E257CC">
      <w:pPr>
        <w:suppressAutoHyphens/>
        <w:spacing w:before="120" w:after="120"/>
        <w:ind w:left="2880"/>
        <w:contextualSpacing/>
        <w:rPr>
          <w:color w:val="000000"/>
          <w:sz w:val="24"/>
          <w:szCs w:val="24"/>
        </w:rPr>
      </w:pPr>
      <w:r w:rsidRPr="00E257CC">
        <w:rPr>
          <w:color w:val="000000"/>
          <w:sz w:val="24"/>
          <w:szCs w:val="24"/>
        </w:rPr>
        <w:tab/>
        <w:t>an Idaho limited liability company,</w:t>
      </w:r>
    </w:p>
    <w:p w14:paraId="1CEFC7D2" w14:textId="77777777" w:rsidR="00E257CC" w:rsidRPr="00E257CC" w:rsidRDefault="00E257CC" w:rsidP="00E257CC">
      <w:pPr>
        <w:suppressAutoHyphens/>
        <w:spacing w:before="120" w:after="120"/>
        <w:ind w:left="2880"/>
        <w:contextualSpacing/>
        <w:rPr>
          <w:color w:val="000000"/>
          <w:sz w:val="24"/>
          <w:szCs w:val="24"/>
        </w:rPr>
      </w:pPr>
      <w:r w:rsidRPr="00E257CC">
        <w:rPr>
          <w:color w:val="000000"/>
          <w:sz w:val="24"/>
          <w:szCs w:val="24"/>
        </w:rPr>
        <w:tab/>
        <w:t>its Managing Member</w:t>
      </w:r>
    </w:p>
    <w:p w14:paraId="35D185C0" w14:textId="77777777" w:rsidR="00E257CC" w:rsidRPr="00E257CC" w:rsidRDefault="00E257CC" w:rsidP="00E257CC">
      <w:pPr>
        <w:suppressAutoHyphens/>
        <w:spacing w:before="120" w:after="120"/>
        <w:ind w:left="2880"/>
        <w:contextualSpacing/>
        <w:rPr>
          <w:color w:val="000000"/>
          <w:sz w:val="24"/>
          <w:szCs w:val="24"/>
        </w:rPr>
      </w:pPr>
    </w:p>
    <w:p w14:paraId="4204F503" w14:textId="77777777" w:rsidR="00E257CC" w:rsidRPr="00E257CC" w:rsidRDefault="00E257CC" w:rsidP="00E257CC">
      <w:pPr>
        <w:suppressAutoHyphens/>
        <w:spacing w:before="120" w:after="120"/>
        <w:ind w:left="2880"/>
        <w:contextualSpacing/>
        <w:rPr>
          <w:color w:val="000000"/>
          <w:spacing w:val="-3"/>
          <w:sz w:val="24"/>
          <w:szCs w:val="24"/>
        </w:rPr>
      </w:pPr>
      <w:r w:rsidRPr="00E257CC">
        <w:rPr>
          <w:color w:val="000000"/>
          <w:sz w:val="24"/>
          <w:szCs w:val="24"/>
        </w:rPr>
        <w:tab/>
        <w:t>By:</w:t>
      </w:r>
      <w:r w:rsidRPr="00E257CC">
        <w:rPr>
          <w:color w:val="000000"/>
          <w:sz w:val="24"/>
          <w:szCs w:val="24"/>
        </w:rPr>
        <w:tab/>
      </w:r>
      <w:r w:rsidRPr="00E257CC">
        <w:rPr>
          <w:color w:val="000000"/>
          <w:spacing w:val="-3"/>
          <w:sz w:val="24"/>
          <w:szCs w:val="24"/>
        </w:rPr>
        <w:t>Northwest Real Estate Capital Corp.,</w:t>
      </w:r>
      <w:r w:rsidRPr="00E257CC">
        <w:rPr>
          <w:color w:val="000000"/>
          <w:spacing w:val="-3"/>
          <w:sz w:val="24"/>
          <w:szCs w:val="24"/>
        </w:rPr>
        <w:br/>
      </w:r>
      <w:r w:rsidRPr="00E257CC">
        <w:rPr>
          <w:color w:val="000000"/>
          <w:spacing w:val="-3"/>
          <w:sz w:val="24"/>
          <w:szCs w:val="24"/>
        </w:rPr>
        <w:tab/>
      </w:r>
      <w:r w:rsidRPr="00E257CC">
        <w:rPr>
          <w:color w:val="000000"/>
          <w:spacing w:val="-3"/>
          <w:sz w:val="24"/>
          <w:szCs w:val="24"/>
        </w:rPr>
        <w:tab/>
        <w:t>an Idaho nonprofit corporation,</w:t>
      </w:r>
    </w:p>
    <w:p w14:paraId="53383AE5" w14:textId="77777777" w:rsidR="00E257CC" w:rsidRPr="00E257CC" w:rsidRDefault="00E257CC" w:rsidP="00E257CC">
      <w:pPr>
        <w:suppressAutoHyphens/>
        <w:spacing w:before="120" w:after="120"/>
        <w:ind w:left="2880"/>
        <w:contextualSpacing/>
        <w:rPr>
          <w:color w:val="000000"/>
          <w:sz w:val="24"/>
          <w:szCs w:val="24"/>
        </w:rPr>
      </w:pPr>
      <w:r w:rsidRPr="00E257CC">
        <w:rPr>
          <w:color w:val="000000"/>
          <w:spacing w:val="-3"/>
          <w:sz w:val="24"/>
          <w:szCs w:val="24"/>
        </w:rPr>
        <w:tab/>
      </w:r>
      <w:r w:rsidRPr="00E257CC">
        <w:rPr>
          <w:color w:val="000000"/>
          <w:spacing w:val="-3"/>
          <w:sz w:val="24"/>
          <w:szCs w:val="24"/>
        </w:rPr>
        <w:tab/>
        <w:t>its Sole Member</w:t>
      </w:r>
      <w:r w:rsidRPr="00E257CC">
        <w:rPr>
          <w:color w:val="000000"/>
          <w:sz w:val="24"/>
          <w:szCs w:val="24"/>
        </w:rPr>
        <w:br/>
      </w:r>
    </w:p>
    <w:p w14:paraId="2F3855FC" w14:textId="77777777" w:rsidR="00E257CC" w:rsidRPr="00E257CC" w:rsidRDefault="00E257CC" w:rsidP="00E257CC">
      <w:pPr>
        <w:suppressAutoHyphens/>
        <w:spacing w:before="120" w:after="120"/>
        <w:ind w:left="2880"/>
        <w:contextualSpacing/>
        <w:rPr>
          <w:color w:val="000000"/>
          <w:sz w:val="24"/>
          <w:szCs w:val="24"/>
          <w:u w:val="single"/>
        </w:rPr>
      </w:pPr>
      <w:r w:rsidRPr="00E257CC">
        <w:rPr>
          <w:color w:val="000000"/>
          <w:sz w:val="24"/>
          <w:szCs w:val="24"/>
        </w:rPr>
        <w:tab/>
      </w:r>
      <w:r w:rsidRPr="00E257CC">
        <w:rPr>
          <w:color w:val="000000"/>
          <w:sz w:val="24"/>
          <w:szCs w:val="24"/>
        </w:rPr>
        <w:tab/>
      </w:r>
      <w:proofErr w:type="gramStart"/>
      <w:r w:rsidRPr="00E257CC">
        <w:rPr>
          <w:color w:val="000000"/>
          <w:sz w:val="24"/>
          <w:szCs w:val="24"/>
        </w:rPr>
        <w:t>By:</w:t>
      </w:r>
      <w:proofErr w:type="gramEnd"/>
      <w:r w:rsidRPr="00E257CC">
        <w:rPr>
          <w:color w:val="000000"/>
          <w:sz w:val="24"/>
          <w:szCs w:val="24"/>
        </w:rPr>
        <w:t xml:space="preserve"> </w:t>
      </w:r>
      <w:r w:rsidRPr="00E257CC">
        <w:rPr>
          <w:color w:val="000000"/>
          <w:sz w:val="24"/>
          <w:szCs w:val="24"/>
          <w:u w:val="single"/>
        </w:rPr>
        <w:tab/>
      </w:r>
      <w:r w:rsidRPr="00E257CC">
        <w:rPr>
          <w:color w:val="000000"/>
          <w:sz w:val="24"/>
          <w:szCs w:val="24"/>
          <w:u w:val="single"/>
        </w:rPr>
        <w:tab/>
      </w:r>
      <w:r w:rsidRPr="00E257CC">
        <w:rPr>
          <w:color w:val="000000"/>
          <w:sz w:val="24"/>
          <w:szCs w:val="24"/>
          <w:u w:val="single"/>
        </w:rPr>
        <w:tab/>
      </w:r>
      <w:r w:rsidRPr="00E257CC">
        <w:rPr>
          <w:color w:val="000000"/>
          <w:sz w:val="24"/>
          <w:szCs w:val="24"/>
          <w:u w:val="single"/>
        </w:rPr>
        <w:tab/>
      </w:r>
      <w:r w:rsidRPr="00E257CC">
        <w:rPr>
          <w:color w:val="000000"/>
          <w:sz w:val="24"/>
          <w:szCs w:val="24"/>
          <w:u w:val="single"/>
        </w:rPr>
        <w:tab/>
      </w:r>
    </w:p>
    <w:p w14:paraId="1F476284" w14:textId="77777777" w:rsidR="00E257CC" w:rsidRPr="00E257CC" w:rsidRDefault="00E257CC" w:rsidP="00E257CC">
      <w:pPr>
        <w:suppressAutoHyphens/>
        <w:spacing w:before="120" w:after="120"/>
        <w:ind w:left="2880"/>
        <w:contextualSpacing/>
        <w:rPr>
          <w:color w:val="000000"/>
          <w:sz w:val="24"/>
          <w:szCs w:val="24"/>
        </w:rPr>
      </w:pPr>
      <w:r w:rsidRPr="00E257CC">
        <w:rPr>
          <w:color w:val="000000"/>
          <w:sz w:val="24"/>
          <w:szCs w:val="24"/>
        </w:rPr>
        <w:tab/>
      </w:r>
      <w:r w:rsidRPr="00E257CC">
        <w:rPr>
          <w:color w:val="000000"/>
          <w:sz w:val="24"/>
          <w:szCs w:val="24"/>
        </w:rPr>
        <w:tab/>
        <w:t xml:space="preserve">Name: </w:t>
      </w:r>
      <w:r w:rsidRPr="00E257CC">
        <w:rPr>
          <w:color w:val="000000"/>
          <w:sz w:val="24"/>
          <w:szCs w:val="24"/>
        </w:rPr>
        <w:tab/>
        <w:t>Noel Gill</w:t>
      </w:r>
    </w:p>
    <w:p w14:paraId="109B1DC0" w14:textId="77777777" w:rsidR="00E257CC" w:rsidRPr="00E257CC" w:rsidRDefault="00E257CC" w:rsidP="00E257CC">
      <w:pPr>
        <w:suppressAutoHyphens/>
        <w:spacing w:before="120" w:after="120"/>
        <w:ind w:left="2880"/>
        <w:contextualSpacing/>
        <w:rPr>
          <w:color w:val="000000"/>
          <w:sz w:val="24"/>
          <w:szCs w:val="24"/>
        </w:rPr>
      </w:pPr>
      <w:r w:rsidRPr="00E257CC">
        <w:rPr>
          <w:color w:val="000000"/>
          <w:sz w:val="24"/>
          <w:szCs w:val="24"/>
        </w:rPr>
        <w:tab/>
      </w:r>
      <w:r w:rsidRPr="00E257CC">
        <w:rPr>
          <w:color w:val="000000"/>
          <w:sz w:val="24"/>
          <w:szCs w:val="24"/>
        </w:rPr>
        <w:tab/>
        <w:t xml:space="preserve">Title: </w:t>
      </w:r>
      <w:r w:rsidRPr="00E257CC">
        <w:rPr>
          <w:color w:val="000000"/>
          <w:sz w:val="24"/>
          <w:szCs w:val="24"/>
        </w:rPr>
        <w:tab/>
        <w:t>President</w:t>
      </w:r>
      <w:r w:rsidRPr="00E257CC">
        <w:rPr>
          <w:color w:val="000000"/>
          <w:sz w:val="24"/>
          <w:szCs w:val="24"/>
        </w:rPr>
        <w:tab/>
      </w:r>
      <w:r w:rsidRPr="00E257CC">
        <w:rPr>
          <w:color w:val="000000"/>
          <w:sz w:val="24"/>
          <w:szCs w:val="24"/>
        </w:rPr>
        <w:tab/>
      </w:r>
      <w:r w:rsidRPr="00E257CC">
        <w:rPr>
          <w:color w:val="000000"/>
          <w:sz w:val="24"/>
          <w:szCs w:val="24"/>
        </w:rPr>
        <w:tab/>
      </w:r>
    </w:p>
    <w:p w14:paraId="29D10047" w14:textId="77777777" w:rsidR="00E257CC" w:rsidRPr="00E257CC" w:rsidRDefault="00E257CC" w:rsidP="00E257CC">
      <w:pPr>
        <w:tabs>
          <w:tab w:val="left" w:pos="1008"/>
        </w:tabs>
        <w:spacing w:before="120" w:after="120"/>
        <w:ind w:left="2880"/>
        <w:contextualSpacing/>
        <w:rPr>
          <w:sz w:val="24"/>
          <w:szCs w:val="24"/>
        </w:rPr>
      </w:pPr>
    </w:p>
    <w:p w14:paraId="5204801B" w14:textId="77777777" w:rsidR="00E257CC" w:rsidRPr="00E257CC" w:rsidRDefault="00E257CC" w:rsidP="00E257CC">
      <w:pPr>
        <w:suppressAutoHyphens/>
        <w:spacing w:before="120" w:after="120"/>
        <w:ind w:left="2880"/>
        <w:contextualSpacing/>
        <w:rPr>
          <w:sz w:val="24"/>
          <w:szCs w:val="24"/>
        </w:rPr>
      </w:pPr>
      <w:r w:rsidRPr="00E257CC">
        <w:rPr>
          <w:sz w:val="24"/>
          <w:szCs w:val="24"/>
        </w:rPr>
        <w:tab/>
      </w:r>
      <w:r w:rsidRPr="00E257CC">
        <w:rPr>
          <w:sz w:val="24"/>
          <w:szCs w:val="24"/>
        </w:rPr>
        <w:tab/>
      </w:r>
    </w:p>
    <w:p w14:paraId="11B35D42"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z w:val="24"/>
          <w:szCs w:val="24"/>
        </w:rPr>
      </w:pPr>
      <w:r w:rsidRPr="00E257CC">
        <w:rPr>
          <w:snapToGrid w:val="0"/>
          <w:sz w:val="24"/>
          <w:szCs w:val="24"/>
        </w:rPr>
        <w:tab/>
        <w:t xml:space="preserve">On this ___ day of ______________, 2026, before me, the undersigned Notary Public, personally appeared Noel Gill, known or identified to me to be the President of Northwest Real Estate Capital Corp., the Sole Member of NW Bluebird Bend Manager LLC, an Idaho limited liability company and the Managing Member of Northwest Bluebird Bend LLC, an Idaho limited liability company, </w:t>
      </w:r>
      <w:r w:rsidRPr="00E257CC">
        <w:rPr>
          <w:sz w:val="24"/>
          <w:szCs w:val="24"/>
        </w:rPr>
        <w:t>and acknowledged to me that they executed said instrument on behalf of said limited liability company and acknowledged to me that such limited liability company executed the same.</w:t>
      </w:r>
    </w:p>
    <w:p w14:paraId="290D7176"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03C69676"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t>IN WITNESS WHEREOF, I have hereunto set my hand and affixed my official seal the day and year first above written.</w:t>
      </w:r>
    </w:p>
    <w:p w14:paraId="7486D121"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7311DBE4"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p>
    <w:p w14:paraId="0F2DB23E"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ab/>
      </w:r>
    </w:p>
    <w:p w14:paraId="671BA41A"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 S E A L )</w:t>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NOTARY PUBLIC for Idaho</w:t>
      </w:r>
    </w:p>
    <w:p w14:paraId="2A736066"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 xml:space="preserve">Residing at </w:t>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 therein.</w:t>
      </w:r>
    </w:p>
    <w:p w14:paraId="2745F290" w14:textId="77777777" w:rsidR="00E257CC" w:rsidRPr="00E257CC" w:rsidRDefault="00E257CC" w:rsidP="00E257CC">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jc w:val="both"/>
        <w:rPr>
          <w:snapToGrid w:val="0"/>
          <w:sz w:val="24"/>
          <w:szCs w:val="24"/>
        </w:rPr>
      </w:pP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r>
      <w:r w:rsidRPr="00E257CC">
        <w:rPr>
          <w:snapToGrid w:val="0"/>
          <w:sz w:val="24"/>
          <w:szCs w:val="24"/>
        </w:rPr>
        <w:tab/>
        <w:t xml:space="preserve">My Commission Expires: </w:t>
      </w:r>
      <w:r w:rsidRPr="00E257CC">
        <w:rPr>
          <w:snapToGrid w:val="0"/>
          <w:sz w:val="24"/>
          <w:szCs w:val="24"/>
          <w:u w:val="single"/>
        </w:rPr>
        <w:tab/>
      </w:r>
      <w:r w:rsidRPr="00E257CC">
        <w:rPr>
          <w:snapToGrid w:val="0"/>
          <w:sz w:val="24"/>
          <w:szCs w:val="24"/>
          <w:u w:val="single"/>
        </w:rPr>
        <w:tab/>
      </w:r>
      <w:r w:rsidRPr="00E257CC">
        <w:rPr>
          <w:snapToGrid w:val="0"/>
          <w:sz w:val="24"/>
          <w:szCs w:val="24"/>
          <w:u w:val="single"/>
        </w:rPr>
        <w:tab/>
      </w:r>
      <w:r w:rsidRPr="00E257CC">
        <w:rPr>
          <w:snapToGrid w:val="0"/>
          <w:sz w:val="24"/>
          <w:szCs w:val="24"/>
        </w:rPr>
        <w:tab/>
      </w:r>
      <w:r w:rsidRPr="00E257CC">
        <w:rPr>
          <w:snapToGrid w:val="0"/>
          <w:sz w:val="24"/>
          <w:szCs w:val="24"/>
        </w:rPr>
        <w:tab/>
      </w:r>
    </w:p>
    <w:p w14:paraId="7DFCF421" w14:textId="77777777" w:rsidR="007B05C1" w:rsidRPr="00AB1D59" w:rsidRDefault="007B05C1" w:rsidP="007B05C1">
      <w:pPr>
        <w:widowControl/>
        <w:tabs>
          <w:tab w:val="left" w:pos="726"/>
          <w:tab w:val="left" w:pos="1452"/>
          <w:tab w:val="left" w:pos="2178"/>
          <w:tab w:val="left" w:pos="2904"/>
          <w:tab w:val="left" w:pos="3630"/>
          <w:tab w:val="left" w:pos="4356"/>
          <w:tab w:val="left" w:pos="5082"/>
          <w:tab w:val="left" w:pos="5808"/>
          <w:tab w:val="left" w:pos="6534"/>
          <w:tab w:val="left" w:pos="7260"/>
          <w:tab w:val="left" w:pos="7986"/>
          <w:tab w:val="left" w:pos="8712"/>
          <w:tab w:val="left" w:pos="9438"/>
          <w:tab w:val="left" w:pos="10164"/>
        </w:tabs>
        <w:suppressAutoHyphens/>
        <w:autoSpaceDE/>
        <w:autoSpaceDN/>
        <w:jc w:val="both"/>
        <w:rPr>
          <w:sz w:val="23"/>
        </w:rPr>
      </w:pPr>
    </w:p>
    <w:p w14:paraId="69A4EEE4" w14:textId="5BE0967D" w:rsidR="007B05C1" w:rsidRPr="00FB131C" w:rsidRDefault="007B05C1" w:rsidP="007B05C1">
      <w:pPr>
        <w:widowControl/>
        <w:autoSpaceDE/>
        <w:autoSpaceDN/>
      </w:pPr>
    </w:p>
    <w:p w14:paraId="5AC023F9" w14:textId="77777777" w:rsidR="007B05C1" w:rsidRPr="00AB1B11" w:rsidRDefault="007B05C1" w:rsidP="007B05C1"/>
    <w:p w14:paraId="563BFBB8" w14:textId="77777777" w:rsidR="008247F0" w:rsidRPr="00AB1B11" w:rsidRDefault="008247F0" w:rsidP="00D244C3">
      <w:pPr>
        <w:pStyle w:val="BodyText"/>
        <w:sectPr w:rsidR="008247F0" w:rsidRPr="00AB1B11" w:rsidSect="00D11850">
          <w:headerReference w:type="default" r:id="rId12"/>
          <w:footerReference w:type="default" r:id="rId13"/>
          <w:type w:val="continuous"/>
          <w:pgSz w:w="12240" w:h="15840" w:code="1"/>
          <w:pgMar w:top="1440" w:right="1440" w:bottom="1440" w:left="1440" w:header="720" w:footer="720" w:gutter="0"/>
          <w:cols w:space="720"/>
        </w:sectPr>
      </w:pPr>
    </w:p>
    <w:p w14:paraId="563BFBB9" w14:textId="3A7051B5" w:rsidR="008247F0" w:rsidRPr="00AB1B11" w:rsidRDefault="00B62EE0" w:rsidP="00463D65">
      <w:pPr>
        <w:pStyle w:val="Heading1"/>
        <w:widowControl/>
        <w:spacing w:before="120" w:after="120"/>
        <w:ind w:firstLine="0"/>
        <w:jc w:val="center"/>
      </w:pPr>
      <w:r w:rsidRPr="00AB1B11">
        <w:lastRenderedPageBreak/>
        <w:t>EXHIBIT</w:t>
      </w:r>
      <w:r w:rsidR="001E284F">
        <w:rPr>
          <w:spacing w:val="1"/>
        </w:rPr>
        <w:t xml:space="preserve"> </w:t>
      </w:r>
      <w:r w:rsidRPr="00AB1B11">
        <w:rPr>
          <w:spacing w:val="-12"/>
        </w:rPr>
        <w:t>A</w:t>
      </w:r>
    </w:p>
    <w:p w14:paraId="563BFBBA" w14:textId="77777777" w:rsidR="008247F0" w:rsidRPr="00AB1B11" w:rsidRDefault="00B62EE0" w:rsidP="00463D65">
      <w:pPr>
        <w:widowControl/>
        <w:spacing w:before="120" w:after="120"/>
        <w:jc w:val="center"/>
        <w:rPr>
          <w:b/>
          <w:sz w:val="24"/>
          <w:szCs w:val="24"/>
        </w:rPr>
      </w:pPr>
      <w:r w:rsidRPr="00AB1B11">
        <w:rPr>
          <w:b/>
          <w:sz w:val="24"/>
          <w:szCs w:val="24"/>
        </w:rPr>
        <w:t>LEGAL</w:t>
      </w:r>
      <w:r w:rsidRPr="00AB1B11">
        <w:rPr>
          <w:b/>
          <w:spacing w:val="-1"/>
          <w:sz w:val="24"/>
          <w:szCs w:val="24"/>
        </w:rPr>
        <w:t xml:space="preserve"> </w:t>
      </w:r>
      <w:r w:rsidRPr="00AB1B11">
        <w:rPr>
          <w:b/>
          <w:sz w:val="24"/>
          <w:szCs w:val="24"/>
        </w:rPr>
        <w:t>DESCRIPTION</w:t>
      </w:r>
      <w:r w:rsidRPr="00AB1B11">
        <w:rPr>
          <w:b/>
          <w:spacing w:val="-1"/>
          <w:sz w:val="24"/>
          <w:szCs w:val="24"/>
        </w:rPr>
        <w:t xml:space="preserve"> </w:t>
      </w:r>
      <w:r w:rsidRPr="00AB1B11">
        <w:rPr>
          <w:b/>
          <w:sz w:val="24"/>
          <w:szCs w:val="24"/>
        </w:rPr>
        <w:t>OF</w:t>
      </w:r>
      <w:r w:rsidRPr="00AB1B11">
        <w:rPr>
          <w:b/>
          <w:spacing w:val="-1"/>
          <w:sz w:val="24"/>
          <w:szCs w:val="24"/>
        </w:rPr>
        <w:t xml:space="preserve"> </w:t>
      </w:r>
      <w:r w:rsidRPr="00AB1B11">
        <w:rPr>
          <w:b/>
          <w:sz w:val="24"/>
          <w:szCs w:val="24"/>
        </w:rPr>
        <w:t>THE</w:t>
      </w:r>
      <w:r w:rsidRPr="00AB1B11">
        <w:rPr>
          <w:b/>
          <w:spacing w:val="2"/>
          <w:sz w:val="24"/>
          <w:szCs w:val="24"/>
        </w:rPr>
        <w:t xml:space="preserve"> </w:t>
      </w:r>
      <w:r w:rsidRPr="00AB1B11">
        <w:rPr>
          <w:b/>
          <w:spacing w:val="-2"/>
          <w:sz w:val="24"/>
          <w:szCs w:val="24"/>
        </w:rPr>
        <w:t>PROPERTY</w:t>
      </w:r>
    </w:p>
    <w:p w14:paraId="563BFBC2" w14:textId="77777777" w:rsidR="008247F0" w:rsidRPr="00AB1B11" w:rsidRDefault="008247F0" w:rsidP="00D244C3">
      <w:pPr>
        <w:pStyle w:val="BodyText"/>
        <w:sectPr w:rsidR="008247F0" w:rsidRPr="00AB1B11" w:rsidSect="00D11850">
          <w:footerReference w:type="default" r:id="rId14"/>
          <w:pgSz w:w="12240" w:h="15840" w:code="1"/>
          <w:pgMar w:top="1440" w:right="1440" w:bottom="1440" w:left="1440" w:header="720" w:footer="720" w:gutter="0"/>
          <w:pgNumType w:start="1"/>
          <w:cols w:space="720"/>
          <w:docGrid w:linePitch="299"/>
        </w:sectPr>
      </w:pPr>
    </w:p>
    <w:p w14:paraId="62D78B34" w14:textId="0F732BE1" w:rsidR="001E284F" w:rsidRPr="00AB1B11" w:rsidRDefault="001E284F" w:rsidP="001E284F">
      <w:pPr>
        <w:pStyle w:val="Heading1"/>
        <w:widowControl/>
        <w:spacing w:before="120" w:after="120"/>
        <w:ind w:firstLine="0"/>
        <w:jc w:val="center"/>
      </w:pPr>
      <w:r w:rsidRPr="00AB1B11">
        <w:lastRenderedPageBreak/>
        <w:t>EXHIBIT</w:t>
      </w:r>
      <w:r>
        <w:rPr>
          <w:spacing w:val="1"/>
        </w:rPr>
        <w:t xml:space="preserve"> </w:t>
      </w:r>
      <w:r>
        <w:rPr>
          <w:spacing w:val="-12"/>
        </w:rPr>
        <w:t>B</w:t>
      </w:r>
    </w:p>
    <w:p w14:paraId="020430D9" w14:textId="342FF68B" w:rsidR="001E284F" w:rsidRDefault="001E284F" w:rsidP="001E284F">
      <w:pPr>
        <w:widowControl/>
        <w:spacing w:before="120" w:after="120"/>
        <w:jc w:val="center"/>
        <w:rPr>
          <w:b/>
          <w:sz w:val="24"/>
          <w:szCs w:val="24"/>
        </w:rPr>
      </w:pPr>
      <w:r>
        <w:rPr>
          <w:b/>
          <w:sz w:val="24"/>
          <w:szCs w:val="24"/>
        </w:rPr>
        <w:t>MAP OF STANLEY AND ITS ENVIRONS</w:t>
      </w:r>
    </w:p>
    <w:p w14:paraId="75D463D6" w14:textId="6D31BA0B" w:rsidR="001E284F" w:rsidRPr="00AB1B11" w:rsidRDefault="000328C1" w:rsidP="001E284F">
      <w:pPr>
        <w:widowControl/>
        <w:spacing w:before="120" w:after="120"/>
        <w:jc w:val="center"/>
        <w:rPr>
          <w:b/>
          <w:sz w:val="24"/>
          <w:szCs w:val="24"/>
        </w:rPr>
      </w:pPr>
      <w:r>
        <w:rPr>
          <w:noProof/>
        </w:rPr>
        <w:drawing>
          <wp:inline distT="0" distB="0" distL="0" distR="0" wp14:anchorId="27BB3235" wp14:editId="3BD56582">
            <wp:extent cx="6230572" cy="5305425"/>
            <wp:effectExtent l="0" t="0" r="0" b="0"/>
            <wp:docPr id="1915152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965" t="5128" r="14250" b="4808"/>
                    <a:stretch>
                      <a:fillRect/>
                    </a:stretch>
                  </pic:blipFill>
                  <pic:spPr bwMode="auto">
                    <a:xfrm>
                      <a:off x="0" y="0"/>
                      <a:ext cx="6241859" cy="5315036"/>
                    </a:xfrm>
                    <a:prstGeom prst="rect">
                      <a:avLst/>
                    </a:prstGeom>
                    <a:noFill/>
                    <a:ln>
                      <a:noFill/>
                    </a:ln>
                    <a:extLst>
                      <a:ext uri="{53640926-AAD7-44D8-BBD7-CCE9431645EC}">
                        <a14:shadowObscured xmlns:a14="http://schemas.microsoft.com/office/drawing/2010/main"/>
                      </a:ext>
                    </a:extLst>
                  </pic:spPr>
                </pic:pic>
              </a:graphicData>
            </a:graphic>
          </wp:inline>
        </w:drawing>
      </w:r>
    </w:p>
    <w:p w14:paraId="0095A8FE" w14:textId="54D52F24" w:rsidR="001E284F" w:rsidRDefault="001E284F" w:rsidP="002011B9">
      <w:pPr>
        <w:pStyle w:val="Heading1"/>
        <w:widowControl/>
        <w:spacing w:before="120" w:after="120"/>
        <w:ind w:firstLine="0"/>
        <w:jc w:val="center"/>
      </w:pPr>
    </w:p>
    <w:p w14:paraId="322F3A0B" w14:textId="77777777" w:rsidR="001E284F" w:rsidRDefault="001E284F" w:rsidP="00463D65">
      <w:pPr>
        <w:pStyle w:val="Heading1"/>
        <w:widowControl/>
        <w:spacing w:before="120" w:after="120"/>
        <w:ind w:firstLine="0"/>
        <w:jc w:val="center"/>
        <w:sectPr w:rsidR="001E284F" w:rsidSect="001E284F">
          <w:footerReference w:type="default" r:id="rId16"/>
          <w:pgSz w:w="15840" w:h="12240" w:orient="landscape" w:code="1"/>
          <w:pgMar w:top="1440" w:right="1440" w:bottom="1440" w:left="1440" w:header="720" w:footer="720" w:gutter="0"/>
          <w:pgNumType w:start="1"/>
          <w:cols w:space="720"/>
          <w:docGrid w:linePitch="299"/>
        </w:sectPr>
      </w:pPr>
    </w:p>
    <w:p w14:paraId="7E051FD8" w14:textId="59581184" w:rsidR="00934CAA" w:rsidRPr="00AB1B11" w:rsidRDefault="00B62EE0" w:rsidP="00463D65">
      <w:pPr>
        <w:pStyle w:val="Heading1"/>
        <w:widowControl/>
        <w:spacing w:before="120" w:after="120"/>
        <w:ind w:firstLine="0"/>
        <w:jc w:val="center"/>
      </w:pPr>
      <w:r w:rsidRPr="00AB1B11">
        <w:lastRenderedPageBreak/>
        <w:t>EXHIBIT</w:t>
      </w:r>
      <w:r w:rsidR="00206CB2">
        <w:t xml:space="preserve"> C</w:t>
      </w:r>
    </w:p>
    <w:p w14:paraId="720B790B" w14:textId="0087D33E" w:rsidR="00407991" w:rsidRDefault="007B05C1" w:rsidP="00463D65">
      <w:pPr>
        <w:widowControl/>
        <w:spacing w:before="120" w:after="120"/>
        <w:jc w:val="center"/>
        <w:rPr>
          <w:rFonts w:ascii="Times New Roman Bold" w:hAnsi="Times New Roman Bold"/>
          <w:b/>
          <w:caps/>
          <w:sz w:val="24"/>
          <w:szCs w:val="24"/>
        </w:rPr>
      </w:pPr>
      <w:r w:rsidRPr="007B05C1">
        <w:rPr>
          <w:rFonts w:ascii="Times New Roman Bold" w:hAnsi="Times New Roman Bold"/>
          <w:b/>
          <w:caps/>
          <w:sz w:val="24"/>
          <w:szCs w:val="24"/>
        </w:rPr>
        <w:t>Certificate of Continuing Program Compliance</w:t>
      </w:r>
    </w:p>
    <w:p w14:paraId="6C95AA49" w14:textId="77777777" w:rsidR="007825FC" w:rsidRDefault="007825FC" w:rsidP="00463D65">
      <w:pPr>
        <w:widowControl/>
        <w:spacing w:before="120" w:after="120"/>
        <w:jc w:val="center"/>
        <w:rPr>
          <w:rFonts w:ascii="Times New Roman Bold" w:hAnsi="Times New Roman Bold"/>
          <w:b/>
          <w:caps/>
          <w:spacing w:val="-2"/>
          <w:sz w:val="24"/>
        </w:rPr>
      </w:pPr>
    </w:p>
    <w:p w14:paraId="01D60F14" w14:textId="77777777" w:rsidR="00FA673A" w:rsidRPr="00811583" w:rsidRDefault="00FA673A" w:rsidP="00FA673A">
      <w:pPr>
        <w:suppressAutoHyphens/>
        <w:jc w:val="both"/>
        <w:rPr>
          <w:color w:val="000000"/>
          <w:spacing w:val="-3"/>
          <w:sz w:val="24"/>
          <w:szCs w:val="24"/>
        </w:rPr>
      </w:pPr>
      <w:r>
        <w:rPr>
          <w:color w:val="000000"/>
          <w:spacing w:val="-3"/>
          <w:sz w:val="24"/>
          <w:szCs w:val="24"/>
        </w:rPr>
        <w:t>Northwest Bluebird Bend</w:t>
      </w:r>
      <w:r w:rsidRPr="00811583">
        <w:rPr>
          <w:color w:val="000000"/>
          <w:spacing w:val="-3"/>
          <w:sz w:val="24"/>
          <w:szCs w:val="24"/>
        </w:rPr>
        <w:t xml:space="preserve"> LLC, an Idaho limited liability company (</w:t>
      </w:r>
      <w:r>
        <w:rPr>
          <w:color w:val="000000"/>
          <w:spacing w:val="-3"/>
          <w:sz w:val="24"/>
          <w:szCs w:val="24"/>
        </w:rPr>
        <w:t>“Northwest Bluebird”</w:t>
      </w:r>
      <w:r w:rsidRPr="00811583">
        <w:rPr>
          <w:color w:val="000000"/>
          <w:spacing w:val="-3"/>
          <w:sz w:val="24"/>
          <w:szCs w:val="24"/>
        </w:rPr>
        <w:t xml:space="preserve">) certifies, with respect to </w:t>
      </w:r>
      <w:r>
        <w:rPr>
          <w:color w:val="000000"/>
          <w:spacing w:val="-3"/>
          <w:sz w:val="24"/>
          <w:szCs w:val="24"/>
        </w:rPr>
        <w:t xml:space="preserve">the Workforce Housing Regulatory Agreement between Northwest Bluebird and the City of Stanley, Idaho (the “City”) dated [               ] (“Regulatory Agreement”) </w:t>
      </w:r>
      <w:r w:rsidRPr="00811583">
        <w:rPr>
          <w:color w:val="000000"/>
          <w:spacing w:val="-3"/>
          <w:sz w:val="24"/>
          <w:szCs w:val="24"/>
        </w:rPr>
        <w:t>that during the period January 1, 20__ through December 31, 20__:</w:t>
      </w:r>
    </w:p>
    <w:p w14:paraId="0C0D3029" w14:textId="77777777" w:rsidR="00FA673A" w:rsidRPr="00811583" w:rsidRDefault="00FA673A" w:rsidP="00FA673A">
      <w:pPr>
        <w:suppressAutoHyphens/>
        <w:jc w:val="both"/>
        <w:rPr>
          <w:color w:val="000000"/>
          <w:spacing w:val="-3"/>
          <w:sz w:val="24"/>
          <w:szCs w:val="24"/>
        </w:rPr>
      </w:pPr>
    </w:p>
    <w:p w14:paraId="70FD49B8" w14:textId="77777777" w:rsidR="00FA673A" w:rsidRDefault="00FA673A" w:rsidP="00FA673A">
      <w:pPr>
        <w:pStyle w:val="ListParagraph"/>
        <w:widowControl w:val="0"/>
        <w:numPr>
          <w:ilvl w:val="0"/>
          <w:numId w:val="34"/>
        </w:numPr>
        <w:suppressAutoHyphens/>
        <w:autoSpaceDE/>
        <w:autoSpaceDN/>
        <w:spacing w:before="0" w:after="240"/>
        <w:ind w:left="720" w:hanging="540"/>
        <w:outlineLvl w:val="9"/>
        <w:rPr>
          <w:color w:val="000000"/>
          <w:spacing w:val="-3"/>
        </w:rPr>
      </w:pPr>
      <w:r>
        <w:rPr>
          <w:color w:val="000000"/>
          <w:spacing w:val="-3"/>
        </w:rPr>
        <w:t xml:space="preserve">All leases </w:t>
      </w:r>
      <w:proofErr w:type="gramStart"/>
      <w:r>
        <w:rPr>
          <w:color w:val="000000"/>
          <w:spacing w:val="-3"/>
        </w:rPr>
        <w:t>entered into</w:t>
      </w:r>
      <w:proofErr w:type="gramEnd"/>
      <w:r>
        <w:rPr>
          <w:color w:val="000000"/>
          <w:spacing w:val="-3"/>
        </w:rPr>
        <w:t xml:space="preserve"> for Bluebird Bend w</w:t>
      </w:r>
      <w:r w:rsidRPr="00A36104">
        <w:rPr>
          <w:color w:val="000000"/>
          <w:spacing w:val="-3"/>
        </w:rPr>
        <w:t>ere not for a term of less than 1 year</w:t>
      </w:r>
      <w:r>
        <w:rPr>
          <w:color w:val="000000"/>
          <w:spacing w:val="-3"/>
        </w:rPr>
        <w:t>.</w:t>
      </w:r>
    </w:p>
    <w:p w14:paraId="40020ADA" w14:textId="77777777" w:rsidR="00FA673A" w:rsidRDefault="00FA673A" w:rsidP="00FA673A">
      <w:pPr>
        <w:pStyle w:val="ListParagraph"/>
        <w:widowControl w:val="0"/>
        <w:numPr>
          <w:ilvl w:val="0"/>
          <w:numId w:val="34"/>
        </w:numPr>
        <w:suppressAutoHyphens/>
        <w:autoSpaceDE/>
        <w:autoSpaceDN/>
        <w:spacing w:before="0" w:after="240"/>
        <w:ind w:left="720" w:hanging="540"/>
        <w:outlineLvl w:val="9"/>
        <w:rPr>
          <w:color w:val="000000"/>
          <w:spacing w:val="-3"/>
        </w:rPr>
      </w:pPr>
      <w:r>
        <w:rPr>
          <w:color w:val="000000"/>
          <w:spacing w:val="-3"/>
        </w:rPr>
        <w:t>All Bluebird Bend housing units were leased to qualified Local Employees.</w:t>
      </w:r>
    </w:p>
    <w:p w14:paraId="296710DB" w14:textId="77777777" w:rsidR="00FA673A" w:rsidRDefault="00FA673A" w:rsidP="00FA673A">
      <w:pPr>
        <w:pStyle w:val="ListParagraph"/>
        <w:widowControl w:val="0"/>
        <w:numPr>
          <w:ilvl w:val="0"/>
          <w:numId w:val="34"/>
        </w:numPr>
        <w:suppressAutoHyphens/>
        <w:autoSpaceDE/>
        <w:autoSpaceDN/>
        <w:spacing w:before="0" w:after="240"/>
        <w:ind w:left="720" w:hanging="540"/>
        <w:outlineLvl w:val="9"/>
        <w:rPr>
          <w:color w:val="000000"/>
          <w:spacing w:val="-3"/>
        </w:rPr>
      </w:pPr>
      <w:r>
        <w:rPr>
          <w:color w:val="000000"/>
          <w:spacing w:val="-3"/>
        </w:rPr>
        <w:t>Bluebird Bend is in a state of good repair and habitable condition.</w:t>
      </w:r>
    </w:p>
    <w:p w14:paraId="71FE7C38" w14:textId="77777777" w:rsidR="00FA673A" w:rsidRDefault="00FA673A" w:rsidP="00FA673A">
      <w:pPr>
        <w:pStyle w:val="ListParagraph"/>
        <w:widowControl w:val="0"/>
        <w:numPr>
          <w:ilvl w:val="0"/>
          <w:numId w:val="34"/>
        </w:numPr>
        <w:suppressAutoHyphens/>
        <w:autoSpaceDE/>
        <w:autoSpaceDN/>
        <w:spacing w:before="0" w:after="240"/>
        <w:ind w:left="720" w:hanging="540"/>
        <w:outlineLvl w:val="9"/>
        <w:rPr>
          <w:color w:val="000000"/>
          <w:spacing w:val="-3"/>
        </w:rPr>
      </w:pPr>
      <w:r>
        <w:rPr>
          <w:color w:val="000000"/>
          <w:spacing w:val="-3"/>
        </w:rPr>
        <w:t>Northwest Bluebird has received an annual Local Employee self-certification for each tenant.</w:t>
      </w:r>
    </w:p>
    <w:p w14:paraId="4AF0684E" w14:textId="77777777" w:rsidR="00FA673A" w:rsidRDefault="00FA673A" w:rsidP="00FA673A">
      <w:pPr>
        <w:pStyle w:val="ListParagraph"/>
        <w:widowControl w:val="0"/>
        <w:numPr>
          <w:ilvl w:val="0"/>
          <w:numId w:val="34"/>
        </w:numPr>
        <w:suppressAutoHyphens/>
        <w:autoSpaceDE/>
        <w:autoSpaceDN/>
        <w:spacing w:before="0" w:after="240"/>
        <w:ind w:left="720" w:hanging="540"/>
        <w:outlineLvl w:val="9"/>
        <w:rPr>
          <w:color w:val="000000"/>
          <w:spacing w:val="-3"/>
        </w:rPr>
      </w:pPr>
      <w:r>
        <w:rPr>
          <w:color w:val="000000"/>
          <w:spacing w:val="-3"/>
        </w:rPr>
        <w:t>The employers of Bluebird Bend tenants are:</w:t>
      </w:r>
    </w:p>
    <w:p w14:paraId="03DE4AD6" w14:textId="77777777" w:rsidR="00FA673A" w:rsidRDefault="00FA673A" w:rsidP="00FA673A">
      <w:pPr>
        <w:pStyle w:val="ListParagraph"/>
        <w:widowControl w:val="0"/>
        <w:numPr>
          <w:ilvl w:val="1"/>
          <w:numId w:val="34"/>
        </w:numPr>
        <w:suppressAutoHyphens/>
        <w:autoSpaceDE/>
        <w:autoSpaceDN/>
        <w:spacing w:before="0" w:after="240"/>
        <w:ind w:left="1267"/>
        <w:contextualSpacing/>
        <w:outlineLvl w:val="9"/>
        <w:rPr>
          <w:color w:val="000000"/>
          <w:spacing w:val="-3"/>
        </w:rPr>
      </w:pPr>
      <w:r>
        <w:rPr>
          <w:color w:val="000000"/>
          <w:spacing w:val="-3"/>
        </w:rPr>
        <w:t xml:space="preserve"> </w:t>
      </w:r>
    </w:p>
    <w:p w14:paraId="01E9A6B3" w14:textId="77777777" w:rsidR="00FA673A" w:rsidRDefault="00FA673A" w:rsidP="00FA673A">
      <w:pPr>
        <w:pStyle w:val="ListParagraph"/>
        <w:widowControl w:val="0"/>
        <w:numPr>
          <w:ilvl w:val="1"/>
          <w:numId w:val="34"/>
        </w:numPr>
        <w:suppressAutoHyphens/>
        <w:autoSpaceDE/>
        <w:autoSpaceDN/>
        <w:spacing w:before="0" w:after="240"/>
        <w:ind w:left="1267"/>
        <w:contextualSpacing/>
        <w:outlineLvl w:val="9"/>
        <w:rPr>
          <w:color w:val="000000"/>
          <w:spacing w:val="-3"/>
        </w:rPr>
      </w:pPr>
      <w:r>
        <w:rPr>
          <w:color w:val="000000"/>
          <w:spacing w:val="-3"/>
        </w:rPr>
        <w:t xml:space="preserve"> </w:t>
      </w:r>
    </w:p>
    <w:p w14:paraId="7BACC1EB" w14:textId="77777777" w:rsidR="00FA673A" w:rsidRDefault="00FA673A" w:rsidP="00FA673A">
      <w:pPr>
        <w:pStyle w:val="ListParagraph"/>
        <w:widowControl w:val="0"/>
        <w:numPr>
          <w:ilvl w:val="1"/>
          <w:numId w:val="34"/>
        </w:numPr>
        <w:suppressAutoHyphens/>
        <w:autoSpaceDE/>
        <w:autoSpaceDN/>
        <w:spacing w:before="0" w:after="240"/>
        <w:ind w:left="1267"/>
        <w:contextualSpacing/>
        <w:outlineLvl w:val="9"/>
        <w:rPr>
          <w:color w:val="000000"/>
          <w:spacing w:val="-3"/>
        </w:rPr>
      </w:pPr>
      <w:r>
        <w:rPr>
          <w:color w:val="000000"/>
          <w:spacing w:val="-3"/>
        </w:rPr>
        <w:t xml:space="preserve"> </w:t>
      </w:r>
    </w:p>
    <w:p w14:paraId="2D984A9D" w14:textId="77777777" w:rsidR="00FA673A" w:rsidRPr="00811583" w:rsidRDefault="00FA673A" w:rsidP="00FA673A">
      <w:pPr>
        <w:pStyle w:val="ListParagraph"/>
        <w:widowControl w:val="0"/>
        <w:numPr>
          <w:ilvl w:val="0"/>
          <w:numId w:val="34"/>
        </w:numPr>
        <w:suppressAutoHyphens/>
        <w:autoSpaceDE/>
        <w:autoSpaceDN/>
        <w:spacing w:before="0" w:after="0"/>
        <w:ind w:left="720" w:hanging="540"/>
        <w:outlineLvl w:val="9"/>
        <w:rPr>
          <w:color w:val="000000"/>
          <w:spacing w:val="-3"/>
        </w:rPr>
      </w:pPr>
      <w:r>
        <w:rPr>
          <w:color w:val="000000"/>
          <w:spacing w:val="-3"/>
        </w:rPr>
        <w:t xml:space="preserve">Northwest Bluebird </w:t>
      </w:r>
      <w:proofErr w:type="gramStart"/>
      <w:r w:rsidRPr="00811583">
        <w:rPr>
          <w:color w:val="000000"/>
          <w:spacing w:val="-3"/>
        </w:rPr>
        <w:t>is in compliance with</w:t>
      </w:r>
      <w:proofErr w:type="gramEnd"/>
      <w:r w:rsidRPr="00811583">
        <w:rPr>
          <w:color w:val="000000"/>
          <w:spacing w:val="-3"/>
        </w:rPr>
        <w:t xml:space="preserve"> all other provisions of the Regulatory Agreement.</w:t>
      </w:r>
    </w:p>
    <w:p w14:paraId="4673255A" w14:textId="77777777" w:rsidR="00FA673A" w:rsidRDefault="00FA673A" w:rsidP="00FA673A">
      <w:pPr>
        <w:suppressAutoHyphens/>
        <w:ind w:left="720"/>
        <w:jc w:val="both"/>
        <w:rPr>
          <w:color w:val="000000"/>
          <w:spacing w:val="-3"/>
          <w:sz w:val="24"/>
          <w:szCs w:val="24"/>
        </w:rPr>
      </w:pPr>
    </w:p>
    <w:p w14:paraId="4A6CD000" w14:textId="77777777" w:rsidR="00FA673A" w:rsidRDefault="00FA673A" w:rsidP="00FA673A">
      <w:pPr>
        <w:suppressAutoHyphens/>
        <w:jc w:val="both"/>
        <w:rPr>
          <w:color w:val="000000"/>
          <w:spacing w:val="-3"/>
          <w:sz w:val="24"/>
          <w:szCs w:val="24"/>
        </w:rPr>
      </w:pPr>
      <w:r>
        <w:rPr>
          <w:color w:val="000000"/>
          <w:spacing w:val="-3"/>
          <w:sz w:val="24"/>
          <w:szCs w:val="24"/>
        </w:rPr>
        <w:t xml:space="preserve">All capitalized terms not defined in this Certificate have the meaning given in the Regulatory Agreement. </w:t>
      </w:r>
    </w:p>
    <w:p w14:paraId="4B7475D4" w14:textId="77777777" w:rsidR="00FA673A" w:rsidRDefault="00FA673A" w:rsidP="00FA673A">
      <w:pPr>
        <w:suppressAutoHyphens/>
        <w:jc w:val="both"/>
        <w:rPr>
          <w:color w:val="000000"/>
          <w:spacing w:val="-3"/>
          <w:sz w:val="24"/>
          <w:szCs w:val="24"/>
        </w:rPr>
      </w:pPr>
    </w:p>
    <w:p w14:paraId="4DD91A16" w14:textId="77777777" w:rsidR="00FA673A" w:rsidRDefault="00FA673A" w:rsidP="00FA673A">
      <w:pPr>
        <w:suppressAutoHyphens/>
        <w:jc w:val="both"/>
        <w:rPr>
          <w:color w:val="000000"/>
          <w:spacing w:val="-3"/>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5035"/>
      </w:tblGrid>
      <w:tr w:rsidR="00FA673A" w14:paraId="48F0E09D" w14:textId="77777777" w:rsidTr="00185E0D">
        <w:tc>
          <w:tcPr>
            <w:tcW w:w="4315" w:type="dxa"/>
            <w:vAlign w:val="bottom"/>
          </w:tcPr>
          <w:p w14:paraId="1CCA9031" w14:textId="77777777" w:rsidR="00FA673A" w:rsidRDefault="00FA673A" w:rsidP="00185E0D">
            <w:pPr>
              <w:suppressAutoHyphens/>
              <w:jc w:val="right"/>
              <w:rPr>
                <w:color w:val="000000"/>
                <w:spacing w:val="-3"/>
                <w:sz w:val="24"/>
                <w:szCs w:val="24"/>
              </w:rPr>
            </w:pPr>
            <w:r>
              <w:rPr>
                <w:color w:val="000000"/>
                <w:spacing w:val="-3"/>
                <w:sz w:val="24"/>
                <w:szCs w:val="24"/>
              </w:rPr>
              <w:t>By:</w:t>
            </w:r>
          </w:p>
        </w:tc>
        <w:tc>
          <w:tcPr>
            <w:tcW w:w="5035" w:type="dxa"/>
            <w:tcBorders>
              <w:bottom w:val="single" w:sz="4" w:space="0" w:color="auto"/>
            </w:tcBorders>
          </w:tcPr>
          <w:p w14:paraId="220A653E" w14:textId="77777777" w:rsidR="00FA673A" w:rsidRDefault="00FA673A" w:rsidP="00185E0D">
            <w:pPr>
              <w:suppressAutoHyphens/>
              <w:jc w:val="both"/>
              <w:rPr>
                <w:color w:val="000000"/>
                <w:spacing w:val="-3"/>
                <w:sz w:val="24"/>
                <w:szCs w:val="24"/>
              </w:rPr>
            </w:pPr>
            <w:r>
              <w:rPr>
                <w:b/>
                <w:bCs/>
                <w:color w:val="000000"/>
                <w:spacing w:val="-3"/>
                <w:sz w:val="24"/>
                <w:szCs w:val="24"/>
              </w:rPr>
              <w:t>Northwest Bluebird Bend LLC</w:t>
            </w:r>
          </w:p>
          <w:p w14:paraId="03DAD345" w14:textId="77777777" w:rsidR="00FA673A" w:rsidRDefault="00FA673A" w:rsidP="00185E0D">
            <w:pPr>
              <w:suppressAutoHyphens/>
              <w:jc w:val="both"/>
              <w:rPr>
                <w:color w:val="000000"/>
                <w:spacing w:val="-3"/>
                <w:sz w:val="24"/>
                <w:szCs w:val="24"/>
              </w:rPr>
            </w:pPr>
          </w:p>
          <w:p w14:paraId="7CE7A613" w14:textId="77777777" w:rsidR="00FA673A" w:rsidRDefault="00FA673A" w:rsidP="00185E0D">
            <w:pPr>
              <w:suppressAutoHyphens/>
              <w:jc w:val="both"/>
              <w:rPr>
                <w:color w:val="000000"/>
                <w:spacing w:val="-3"/>
                <w:sz w:val="24"/>
                <w:szCs w:val="24"/>
              </w:rPr>
            </w:pPr>
          </w:p>
          <w:p w14:paraId="5DDB26F4" w14:textId="77777777" w:rsidR="00FA673A" w:rsidRDefault="00FA673A" w:rsidP="00185E0D">
            <w:pPr>
              <w:suppressAutoHyphens/>
              <w:jc w:val="both"/>
              <w:rPr>
                <w:color w:val="000000"/>
                <w:spacing w:val="-3"/>
                <w:sz w:val="24"/>
                <w:szCs w:val="24"/>
              </w:rPr>
            </w:pPr>
          </w:p>
          <w:p w14:paraId="3B7248D1" w14:textId="77777777" w:rsidR="00FA673A" w:rsidRDefault="00FA673A" w:rsidP="00185E0D">
            <w:pPr>
              <w:suppressAutoHyphens/>
              <w:jc w:val="both"/>
              <w:rPr>
                <w:color w:val="000000"/>
                <w:spacing w:val="-3"/>
                <w:sz w:val="24"/>
                <w:szCs w:val="24"/>
              </w:rPr>
            </w:pPr>
          </w:p>
          <w:p w14:paraId="2A603C2A" w14:textId="77777777" w:rsidR="00FA673A" w:rsidRPr="00302BCE" w:rsidRDefault="00FA673A" w:rsidP="00185E0D">
            <w:pPr>
              <w:suppressAutoHyphens/>
              <w:jc w:val="both"/>
              <w:rPr>
                <w:color w:val="000000"/>
                <w:spacing w:val="-3"/>
                <w:sz w:val="24"/>
                <w:szCs w:val="24"/>
              </w:rPr>
            </w:pPr>
          </w:p>
        </w:tc>
      </w:tr>
      <w:tr w:rsidR="00FA673A" w14:paraId="73711DED" w14:textId="77777777" w:rsidTr="00185E0D">
        <w:tc>
          <w:tcPr>
            <w:tcW w:w="4315" w:type="dxa"/>
            <w:vAlign w:val="bottom"/>
          </w:tcPr>
          <w:p w14:paraId="5BE5BA34" w14:textId="77777777" w:rsidR="00FA673A" w:rsidRDefault="00FA673A" w:rsidP="00185E0D">
            <w:pPr>
              <w:suppressAutoHyphens/>
              <w:jc w:val="right"/>
              <w:rPr>
                <w:color w:val="000000"/>
                <w:spacing w:val="-3"/>
                <w:sz w:val="24"/>
                <w:szCs w:val="24"/>
              </w:rPr>
            </w:pPr>
            <w:r>
              <w:rPr>
                <w:color w:val="000000"/>
                <w:spacing w:val="-3"/>
                <w:sz w:val="24"/>
                <w:szCs w:val="24"/>
              </w:rPr>
              <w:t>Its:</w:t>
            </w:r>
          </w:p>
        </w:tc>
        <w:tc>
          <w:tcPr>
            <w:tcW w:w="5035" w:type="dxa"/>
            <w:tcBorders>
              <w:top w:val="single" w:sz="4" w:space="0" w:color="auto"/>
              <w:bottom w:val="single" w:sz="4" w:space="0" w:color="auto"/>
            </w:tcBorders>
          </w:tcPr>
          <w:p w14:paraId="17254E8F" w14:textId="77777777" w:rsidR="00FA673A" w:rsidRDefault="00FA673A" w:rsidP="00185E0D">
            <w:pPr>
              <w:suppressAutoHyphens/>
              <w:jc w:val="both"/>
              <w:rPr>
                <w:b/>
                <w:bCs/>
                <w:color w:val="000000"/>
                <w:spacing w:val="-3"/>
                <w:sz w:val="24"/>
                <w:szCs w:val="24"/>
              </w:rPr>
            </w:pPr>
          </w:p>
          <w:p w14:paraId="0D438C7C" w14:textId="77777777" w:rsidR="00FA673A" w:rsidRDefault="00FA673A" w:rsidP="00185E0D">
            <w:pPr>
              <w:suppressAutoHyphens/>
              <w:jc w:val="both"/>
              <w:rPr>
                <w:b/>
                <w:bCs/>
                <w:color w:val="000000"/>
                <w:spacing w:val="-3"/>
                <w:sz w:val="24"/>
                <w:szCs w:val="24"/>
              </w:rPr>
            </w:pPr>
          </w:p>
        </w:tc>
      </w:tr>
      <w:tr w:rsidR="00FA673A" w14:paraId="5E67D58E" w14:textId="77777777" w:rsidTr="00185E0D">
        <w:tc>
          <w:tcPr>
            <w:tcW w:w="4315" w:type="dxa"/>
            <w:vAlign w:val="bottom"/>
          </w:tcPr>
          <w:p w14:paraId="559605BB" w14:textId="77777777" w:rsidR="00FA673A" w:rsidRDefault="00FA673A" w:rsidP="00185E0D">
            <w:pPr>
              <w:suppressAutoHyphens/>
              <w:jc w:val="right"/>
              <w:rPr>
                <w:color w:val="000000"/>
                <w:spacing w:val="-3"/>
                <w:sz w:val="24"/>
                <w:szCs w:val="24"/>
              </w:rPr>
            </w:pPr>
            <w:r>
              <w:rPr>
                <w:color w:val="000000"/>
                <w:spacing w:val="-3"/>
                <w:sz w:val="24"/>
                <w:szCs w:val="24"/>
              </w:rPr>
              <w:t>Date:</w:t>
            </w:r>
          </w:p>
        </w:tc>
        <w:tc>
          <w:tcPr>
            <w:tcW w:w="5035" w:type="dxa"/>
            <w:tcBorders>
              <w:top w:val="single" w:sz="4" w:space="0" w:color="auto"/>
              <w:bottom w:val="single" w:sz="4" w:space="0" w:color="auto"/>
            </w:tcBorders>
          </w:tcPr>
          <w:p w14:paraId="7766C1DA" w14:textId="77777777" w:rsidR="00FA673A" w:rsidRDefault="00FA673A" w:rsidP="00185E0D">
            <w:pPr>
              <w:suppressAutoHyphens/>
              <w:jc w:val="both"/>
              <w:rPr>
                <w:b/>
                <w:bCs/>
                <w:color w:val="000000"/>
                <w:spacing w:val="-3"/>
                <w:sz w:val="24"/>
                <w:szCs w:val="24"/>
              </w:rPr>
            </w:pPr>
          </w:p>
          <w:p w14:paraId="3C27D01E" w14:textId="77777777" w:rsidR="00FA673A" w:rsidRDefault="00FA673A" w:rsidP="00185E0D">
            <w:pPr>
              <w:suppressAutoHyphens/>
              <w:jc w:val="both"/>
              <w:rPr>
                <w:b/>
                <w:bCs/>
                <w:color w:val="000000"/>
                <w:spacing w:val="-3"/>
                <w:sz w:val="24"/>
                <w:szCs w:val="24"/>
              </w:rPr>
            </w:pPr>
          </w:p>
        </w:tc>
      </w:tr>
      <w:tr w:rsidR="00FA673A" w14:paraId="3F7F3B62" w14:textId="77777777" w:rsidTr="00185E0D">
        <w:tc>
          <w:tcPr>
            <w:tcW w:w="4315" w:type="dxa"/>
          </w:tcPr>
          <w:p w14:paraId="50788D70" w14:textId="77777777" w:rsidR="00FA673A" w:rsidRDefault="00FA673A" w:rsidP="00185E0D">
            <w:pPr>
              <w:suppressAutoHyphens/>
              <w:jc w:val="right"/>
              <w:rPr>
                <w:color w:val="000000"/>
                <w:spacing w:val="-3"/>
                <w:sz w:val="24"/>
                <w:szCs w:val="24"/>
              </w:rPr>
            </w:pPr>
          </w:p>
        </w:tc>
        <w:tc>
          <w:tcPr>
            <w:tcW w:w="5035" w:type="dxa"/>
            <w:tcBorders>
              <w:top w:val="single" w:sz="4" w:space="0" w:color="auto"/>
            </w:tcBorders>
          </w:tcPr>
          <w:p w14:paraId="3BD6EE42" w14:textId="77777777" w:rsidR="00FA673A" w:rsidRDefault="00FA673A" w:rsidP="00185E0D">
            <w:pPr>
              <w:suppressAutoHyphens/>
              <w:jc w:val="both"/>
              <w:rPr>
                <w:b/>
                <w:bCs/>
                <w:color w:val="000000"/>
                <w:spacing w:val="-3"/>
                <w:sz w:val="24"/>
                <w:szCs w:val="24"/>
              </w:rPr>
            </w:pPr>
          </w:p>
        </w:tc>
      </w:tr>
    </w:tbl>
    <w:p w14:paraId="0F15FD8A" w14:textId="77777777" w:rsidR="00FA673A" w:rsidRPr="00811583" w:rsidRDefault="00FA673A" w:rsidP="00FA673A">
      <w:pPr>
        <w:suppressAutoHyphens/>
        <w:jc w:val="both"/>
        <w:rPr>
          <w:color w:val="000000"/>
          <w:spacing w:val="-3"/>
          <w:sz w:val="24"/>
          <w:szCs w:val="24"/>
        </w:rPr>
      </w:pPr>
    </w:p>
    <w:p w14:paraId="59AC4FED" w14:textId="77777777" w:rsidR="00FA673A" w:rsidRPr="00811583" w:rsidRDefault="00FA673A" w:rsidP="00FA673A">
      <w:pPr>
        <w:rPr>
          <w:color w:val="000000"/>
          <w:spacing w:val="-3"/>
          <w:sz w:val="24"/>
          <w:szCs w:val="24"/>
        </w:rPr>
      </w:pPr>
      <w:r w:rsidRPr="00811583">
        <w:rPr>
          <w:color w:val="000000"/>
          <w:spacing w:val="-3"/>
          <w:sz w:val="24"/>
          <w:szCs w:val="24"/>
        </w:rPr>
        <w:br w:type="page"/>
      </w:r>
    </w:p>
    <w:p w14:paraId="0AC47FA4" w14:textId="77777777" w:rsidR="00FA673A" w:rsidRPr="00FA673A" w:rsidRDefault="00FA673A" w:rsidP="00FA673A">
      <w:pPr>
        <w:widowControl/>
        <w:spacing w:before="120" w:after="120"/>
        <w:rPr>
          <w:rFonts w:ascii="Times New Roman Bold" w:hAnsi="Times New Roman Bold"/>
          <w:bCs/>
          <w:caps/>
          <w:spacing w:val="-2"/>
          <w:sz w:val="24"/>
        </w:rPr>
        <w:sectPr w:rsidR="00FA673A" w:rsidRPr="00FA673A" w:rsidSect="00665C65">
          <w:footerReference w:type="default" r:id="rId17"/>
          <w:pgSz w:w="12240" w:h="15840" w:code="1"/>
          <w:pgMar w:top="1440" w:right="1440" w:bottom="1440" w:left="1440" w:header="720" w:footer="720" w:gutter="0"/>
          <w:pgNumType w:start="1"/>
          <w:cols w:space="720"/>
          <w:docGrid w:linePitch="299"/>
        </w:sectPr>
      </w:pPr>
    </w:p>
    <w:p w14:paraId="6C9E9630" w14:textId="13C09415" w:rsidR="007825FC" w:rsidRDefault="007825FC" w:rsidP="00463D65">
      <w:pPr>
        <w:widowControl/>
        <w:spacing w:before="120" w:after="120"/>
        <w:jc w:val="center"/>
        <w:rPr>
          <w:rFonts w:ascii="Times New Roman Bold" w:hAnsi="Times New Roman Bold"/>
          <w:b/>
          <w:caps/>
          <w:spacing w:val="-2"/>
          <w:sz w:val="24"/>
        </w:rPr>
      </w:pPr>
      <w:r>
        <w:rPr>
          <w:rFonts w:ascii="Times New Roman Bold" w:hAnsi="Times New Roman Bold"/>
          <w:b/>
          <w:caps/>
          <w:spacing w:val="-2"/>
          <w:sz w:val="24"/>
        </w:rPr>
        <w:lastRenderedPageBreak/>
        <w:t>Exhibit D</w:t>
      </w:r>
    </w:p>
    <w:p w14:paraId="764424D1" w14:textId="25B8E575" w:rsidR="007825FC" w:rsidRPr="00F83B17" w:rsidRDefault="007825FC" w:rsidP="00463D65">
      <w:pPr>
        <w:widowControl/>
        <w:spacing w:before="120" w:after="120"/>
        <w:jc w:val="center"/>
        <w:rPr>
          <w:rFonts w:ascii="Times New Roman Bold" w:hAnsi="Times New Roman Bold"/>
          <w:b/>
          <w:i/>
          <w:iCs/>
          <w:caps/>
          <w:spacing w:val="-2"/>
          <w:sz w:val="24"/>
        </w:rPr>
      </w:pPr>
      <w:r>
        <w:rPr>
          <w:rFonts w:ascii="Times New Roman Bold" w:hAnsi="Times New Roman Bold"/>
          <w:b/>
          <w:caps/>
          <w:spacing w:val="-2"/>
          <w:sz w:val="24"/>
        </w:rPr>
        <w:t>Fine Schedule</w:t>
      </w:r>
      <w:r w:rsidR="00F83B17">
        <w:rPr>
          <w:rFonts w:ascii="Times New Roman Bold" w:hAnsi="Times New Roman Bold"/>
          <w:b/>
          <w:caps/>
          <w:spacing w:val="-2"/>
          <w:sz w:val="24"/>
        </w:rPr>
        <w:t xml:space="preserve"> </w:t>
      </w:r>
      <w:r w:rsidR="00F83B17" w:rsidRPr="00F83B17">
        <w:rPr>
          <w:rFonts w:ascii="Times New Roman Bold" w:hAnsi="Times New Roman Bold"/>
          <w:b/>
          <w:i/>
          <w:iCs/>
          <w:caps/>
          <w:color w:val="EE0000"/>
          <w:spacing w:val="-2"/>
          <w:sz w:val="24"/>
        </w:rPr>
        <w:t xml:space="preserve">(EDITS </w:t>
      </w:r>
      <w:proofErr w:type="gramStart"/>
      <w:r w:rsidR="00F83B17" w:rsidRPr="00F83B17">
        <w:rPr>
          <w:rFonts w:ascii="Times New Roman Bold" w:hAnsi="Times New Roman Bold"/>
          <w:b/>
          <w:i/>
          <w:iCs/>
          <w:caps/>
          <w:color w:val="EE0000"/>
          <w:spacing w:val="-2"/>
          <w:sz w:val="24"/>
        </w:rPr>
        <w:t>COMING TO</w:t>
      </w:r>
      <w:proofErr w:type="gramEnd"/>
      <w:r w:rsidR="00F83B17" w:rsidRPr="00F83B17">
        <w:rPr>
          <w:rFonts w:ascii="Times New Roman Bold" w:hAnsi="Times New Roman Bold"/>
          <w:b/>
          <w:i/>
          <w:iCs/>
          <w:caps/>
          <w:color w:val="EE0000"/>
          <w:spacing w:val="-2"/>
          <w:sz w:val="24"/>
        </w:rPr>
        <w:t xml:space="preserve"> AMOUNTS)</w:t>
      </w:r>
    </w:p>
    <w:p w14:paraId="2E044934" w14:textId="6FF3139C" w:rsidR="000974B0" w:rsidRPr="00B65663" w:rsidRDefault="000974B0" w:rsidP="00DC31FE">
      <w:pPr>
        <w:jc w:val="both"/>
        <w:rPr>
          <w:sz w:val="24"/>
          <w:szCs w:val="24"/>
        </w:rPr>
      </w:pPr>
      <w:r w:rsidRPr="00B65663">
        <w:rPr>
          <w:sz w:val="24"/>
          <w:szCs w:val="24"/>
        </w:rPr>
        <w:t>The City of Stanley</w:t>
      </w:r>
      <w:r w:rsidR="00B65663">
        <w:rPr>
          <w:sz w:val="24"/>
          <w:szCs w:val="24"/>
        </w:rPr>
        <w:t>, Idaho</w:t>
      </w:r>
      <w:r w:rsidRPr="00B65663">
        <w:rPr>
          <w:sz w:val="24"/>
          <w:szCs w:val="24"/>
        </w:rPr>
        <w:t xml:space="preserve"> (“City”)</w:t>
      </w:r>
      <w:r w:rsidR="00B65663">
        <w:rPr>
          <w:sz w:val="24"/>
          <w:szCs w:val="24"/>
        </w:rPr>
        <w:t>,</w:t>
      </w:r>
      <w:r w:rsidRPr="00B65663">
        <w:rPr>
          <w:sz w:val="24"/>
          <w:szCs w:val="24"/>
        </w:rPr>
        <w:t xml:space="preserve"> may assess </w:t>
      </w:r>
      <w:r w:rsidR="00B65663">
        <w:rPr>
          <w:sz w:val="24"/>
          <w:szCs w:val="24"/>
        </w:rPr>
        <w:t xml:space="preserve">Northwest </w:t>
      </w:r>
      <w:r w:rsidRPr="00B65663">
        <w:rPr>
          <w:sz w:val="24"/>
          <w:szCs w:val="24"/>
        </w:rPr>
        <w:t>Bluebird Bend LLC</w:t>
      </w:r>
      <w:r w:rsidR="00B65663">
        <w:rPr>
          <w:sz w:val="24"/>
          <w:szCs w:val="24"/>
        </w:rPr>
        <w:t xml:space="preserve">, an Idaho limited liability company </w:t>
      </w:r>
      <w:r w:rsidRPr="00B65663">
        <w:rPr>
          <w:sz w:val="24"/>
          <w:szCs w:val="24"/>
        </w:rPr>
        <w:t>(“</w:t>
      </w:r>
      <w:r w:rsidR="00B65663">
        <w:rPr>
          <w:sz w:val="24"/>
          <w:szCs w:val="24"/>
        </w:rPr>
        <w:t xml:space="preserve">Northwest </w:t>
      </w:r>
      <w:r w:rsidRPr="00B65663">
        <w:rPr>
          <w:sz w:val="24"/>
          <w:szCs w:val="24"/>
        </w:rPr>
        <w:t>Bluebird”)</w:t>
      </w:r>
      <w:r w:rsidR="00B65663">
        <w:rPr>
          <w:sz w:val="24"/>
          <w:szCs w:val="24"/>
        </w:rPr>
        <w:t>,</w:t>
      </w:r>
      <w:r w:rsidRPr="00B65663">
        <w:rPr>
          <w:sz w:val="24"/>
          <w:szCs w:val="24"/>
        </w:rPr>
        <w:t xml:space="preserve"> a fine for noncompliance with the Workforce Housing Regulatory Agreement (“Agreement”) </w:t>
      </w:r>
      <w:r w:rsidR="00B65663">
        <w:rPr>
          <w:sz w:val="24"/>
          <w:szCs w:val="24"/>
        </w:rPr>
        <w:t xml:space="preserve">dated [_________], 2026, </w:t>
      </w:r>
      <w:r w:rsidRPr="00B65663">
        <w:rPr>
          <w:sz w:val="24"/>
          <w:szCs w:val="24"/>
        </w:rPr>
        <w:t xml:space="preserve">pursuant to Section 8.5 of the Agreement. This Fine Schedule sets forth the fine amounts and the procedures related to fines. </w:t>
      </w:r>
    </w:p>
    <w:p w14:paraId="68E89C28" w14:textId="77777777" w:rsidR="000974B0" w:rsidRDefault="000974B0" w:rsidP="00DC31FE">
      <w:pPr>
        <w:jc w:val="both"/>
      </w:pPr>
    </w:p>
    <w:p w14:paraId="2902C025" w14:textId="1142AC93" w:rsidR="000974B0" w:rsidRDefault="007825FC" w:rsidP="00B65663">
      <w:pPr>
        <w:pStyle w:val="ListParagraph"/>
        <w:numPr>
          <w:ilvl w:val="0"/>
          <w:numId w:val="32"/>
        </w:numPr>
      </w:pPr>
      <w:r>
        <w:t>Fine amounts:</w:t>
      </w:r>
      <w:r w:rsidR="000974B0">
        <w:t xml:space="preserve"> </w:t>
      </w:r>
    </w:p>
    <w:p w14:paraId="27C12704" w14:textId="0DAF4B21" w:rsidR="000974B0" w:rsidRDefault="000974B0" w:rsidP="00B65663">
      <w:pPr>
        <w:pStyle w:val="ListParagraph"/>
        <w:numPr>
          <w:ilvl w:val="1"/>
          <w:numId w:val="32"/>
        </w:numPr>
      </w:pPr>
      <w:r>
        <w:t>I</w:t>
      </w:r>
      <w:r w:rsidR="007825FC">
        <w:t xml:space="preserve">f more than 5 of the tenant files are incomplete or missing documents – </w:t>
      </w:r>
      <w:r w:rsidR="005D3D32">
        <w:t>$</w:t>
      </w:r>
      <w:r w:rsidR="00891373">
        <w:t>5,0</w:t>
      </w:r>
      <w:r w:rsidR="005D3D32">
        <w:t xml:space="preserve">00 </w:t>
      </w:r>
      <w:r w:rsidR="0066282B">
        <w:t xml:space="preserve">for the first violation within a </w:t>
      </w:r>
      <w:proofErr w:type="gramStart"/>
      <w:r w:rsidR="0066282B">
        <w:t>12 month</w:t>
      </w:r>
      <w:proofErr w:type="gramEnd"/>
      <w:r w:rsidR="0066282B">
        <w:t xml:space="preserve"> period; every week after the first fine is accessed that is a continued violation will constitute a separate violation and </w:t>
      </w:r>
      <w:r w:rsidR="00D31605">
        <w:t xml:space="preserve">incur a </w:t>
      </w:r>
      <w:r w:rsidR="00891373">
        <w:t>separate fine</w:t>
      </w:r>
    </w:p>
    <w:p w14:paraId="40F99D53" w14:textId="7A795D6C" w:rsidR="000974B0" w:rsidRDefault="007825FC" w:rsidP="00B65663">
      <w:pPr>
        <w:pStyle w:val="ListParagraph"/>
        <w:numPr>
          <w:ilvl w:val="1"/>
          <w:numId w:val="32"/>
        </w:numPr>
      </w:pPr>
      <w:r>
        <w:t xml:space="preserve">If the Certificate of Continuing Program Compliance is more than </w:t>
      </w:r>
      <w:r w:rsidR="007D25F8">
        <w:t>one (</w:t>
      </w:r>
      <w:r>
        <w:t>1</w:t>
      </w:r>
      <w:r w:rsidR="007D25F8">
        <w:t>)</w:t>
      </w:r>
      <w:r>
        <w:t xml:space="preserve"> month late – </w:t>
      </w:r>
      <w:r w:rsidR="00A1775E">
        <w:t xml:space="preserve">$3,000 </w:t>
      </w:r>
      <w:r w:rsidR="00864468">
        <w:t xml:space="preserve">for the first violation within a </w:t>
      </w:r>
      <w:proofErr w:type="gramStart"/>
      <w:r w:rsidR="00864468">
        <w:t>12 month</w:t>
      </w:r>
      <w:proofErr w:type="gramEnd"/>
      <w:r w:rsidR="00864468">
        <w:t xml:space="preserve"> period; every week </w:t>
      </w:r>
      <w:r w:rsidR="00EF5AE8">
        <w:t xml:space="preserve">after the first fine is accessed that is a continued violation will constitute a separate violation and incur a </w:t>
      </w:r>
      <w:r w:rsidR="005A3516">
        <w:t>fine of $300</w:t>
      </w:r>
    </w:p>
    <w:p w14:paraId="4C2B5187" w14:textId="6FA976B5" w:rsidR="000974B0" w:rsidRDefault="007825FC" w:rsidP="00B65663">
      <w:pPr>
        <w:pStyle w:val="ListParagraph"/>
        <w:numPr>
          <w:ilvl w:val="1"/>
          <w:numId w:val="32"/>
        </w:numPr>
      </w:pPr>
      <w:r>
        <w:t xml:space="preserve">If a unit is rented to a non-qualified tenant – </w:t>
      </w:r>
      <w:r w:rsidR="00C51624">
        <w:t xml:space="preserve">$5,000 </w:t>
      </w:r>
      <w:r w:rsidR="001E01C9">
        <w:t>for the first violation</w:t>
      </w:r>
      <w:r w:rsidR="00CA6CA0">
        <w:t xml:space="preserve"> within a </w:t>
      </w:r>
      <w:r w:rsidR="00D31605">
        <w:t>12-month</w:t>
      </w:r>
      <w:r w:rsidR="00CA6CA0">
        <w:t xml:space="preserve"> period; every month after the first fine is accessed that is a continued violation will constitute a separate violation and incur a fine of $</w:t>
      </w:r>
      <w:r w:rsidR="00D45334">
        <w:t>2,500</w:t>
      </w:r>
    </w:p>
    <w:p w14:paraId="6D79B5A7" w14:textId="183C6580" w:rsidR="007825FC" w:rsidRDefault="007825FC" w:rsidP="00D31605">
      <w:pPr>
        <w:pStyle w:val="ListParagraph"/>
        <w:numPr>
          <w:ilvl w:val="1"/>
          <w:numId w:val="32"/>
        </w:numPr>
      </w:pPr>
      <w:r>
        <w:t xml:space="preserve">If there are more than 5 areas that need significant repair – </w:t>
      </w:r>
      <w:r w:rsidR="00D31605">
        <w:t xml:space="preserve">$8,000 for the first violation within a </w:t>
      </w:r>
      <w:proofErr w:type="gramStart"/>
      <w:r w:rsidR="00D31605">
        <w:t>12 month</w:t>
      </w:r>
      <w:proofErr w:type="gramEnd"/>
      <w:r w:rsidR="00D31605">
        <w:t xml:space="preserve"> period; every week after the first fine is accessed that is a continued violation will constitute a separate violation and incur a fine of $1000</w:t>
      </w:r>
    </w:p>
    <w:p w14:paraId="555120EF" w14:textId="678DD8DE" w:rsidR="007825FC" w:rsidRDefault="007825FC" w:rsidP="00B65663">
      <w:pPr>
        <w:pStyle w:val="ListParagraph"/>
        <w:numPr>
          <w:ilvl w:val="0"/>
          <w:numId w:val="32"/>
        </w:numPr>
      </w:pPr>
      <w:r>
        <w:t xml:space="preserve">The City shall provide written documentation substantiating any fines within </w:t>
      </w:r>
      <w:r w:rsidR="007D25F8">
        <w:t xml:space="preserve">two </w:t>
      </w:r>
      <w:r>
        <w:t>weeks of completing an audit or inspection.</w:t>
      </w:r>
    </w:p>
    <w:p w14:paraId="6214C75F" w14:textId="742A53F3" w:rsidR="000974B0" w:rsidRDefault="008677DA" w:rsidP="00B65663">
      <w:pPr>
        <w:pStyle w:val="ListParagraph"/>
        <w:numPr>
          <w:ilvl w:val="0"/>
          <w:numId w:val="32"/>
        </w:numPr>
      </w:pPr>
      <w:r>
        <w:t>W</w:t>
      </w:r>
      <w:r w:rsidR="000974B0">
        <w:t>ithin 30 days of Bluebird’s receipt of the fine</w:t>
      </w:r>
      <w:r>
        <w:t xml:space="preserve">, </w:t>
      </w:r>
      <w:r w:rsidR="007D25F8">
        <w:t xml:space="preserve">Northwest </w:t>
      </w:r>
      <w:r>
        <w:t>Bluebird shall:</w:t>
      </w:r>
    </w:p>
    <w:p w14:paraId="487AE289" w14:textId="420A8663" w:rsidR="000974B0" w:rsidRDefault="008677DA" w:rsidP="00B65663">
      <w:pPr>
        <w:pStyle w:val="ListParagraph"/>
        <w:numPr>
          <w:ilvl w:val="1"/>
          <w:numId w:val="32"/>
        </w:numPr>
      </w:pPr>
      <w:r>
        <w:t>Pay the fine; or</w:t>
      </w:r>
    </w:p>
    <w:p w14:paraId="69E144B1" w14:textId="0C56786D" w:rsidR="008677DA" w:rsidRDefault="008677DA" w:rsidP="00B65663">
      <w:pPr>
        <w:pStyle w:val="ListParagraph"/>
        <w:numPr>
          <w:ilvl w:val="1"/>
          <w:numId w:val="32"/>
        </w:numPr>
      </w:pPr>
      <w:r>
        <w:t xml:space="preserve">Provide written notice to the </w:t>
      </w:r>
      <w:proofErr w:type="gramStart"/>
      <w:r>
        <w:t>City</w:t>
      </w:r>
      <w:proofErr w:type="gramEnd"/>
      <w:r>
        <w:t xml:space="preserve"> that </w:t>
      </w:r>
      <w:r w:rsidR="007D25F8">
        <w:t xml:space="preserve">Northwest </w:t>
      </w:r>
      <w:r>
        <w:t xml:space="preserve">Bluebird contests the fine. </w:t>
      </w:r>
    </w:p>
    <w:p w14:paraId="6FB55C5E" w14:textId="3E0FDE47" w:rsidR="008677DA" w:rsidRDefault="008677DA" w:rsidP="00B65663">
      <w:pPr>
        <w:pStyle w:val="ListParagraph"/>
        <w:numPr>
          <w:ilvl w:val="0"/>
          <w:numId w:val="32"/>
        </w:numPr>
      </w:pPr>
      <w:r>
        <w:t xml:space="preserve">If </w:t>
      </w:r>
      <w:r w:rsidR="007D25F8">
        <w:t xml:space="preserve">Northwest </w:t>
      </w:r>
      <w:r>
        <w:t xml:space="preserve">Bluebird elects to contest a fine, the matter will be placed on the City Council’s agenda within </w:t>
      </w:r>
      <w:r w:rsidR="007D25F8">
        <w:t xml:space="preserve">one </w:t>
      </w:r>
      <w:r>
        <w:t xml:space="preserve">month of the City’s receipt of the contest. During the City Council meeting, </w:t>
      </w:r>
      <w:r w:rsidR="007D25F8">
        <w:t xml:space="preserve">Northwest </w:t>
      </w:r>
      <w:r>
        <w:t xml:space="preserve">Bluebird shall have the opportunity to present any information to refute the assessment of a fine. The City Council shall evaluate the written documentation substantiating the fine and any refuting information presented by </w:t>
      </w:r>
      <w:r w:rsidR="007D25F8">
        <w:t xml:space="preserve">Northwest </w:t>
      </w:r>
      <w:r>
        <w:t>Bluebird</w:t>
      </w:r>
      <w:r w:rsidR="00586C94">
        <w:t xml:space="preserve"> and decide to uphold or withdraw the fine</w:t>
      </w:r>
      <w:r>
        <w:t>.</w:t>
      </w:r>
      <w:r w:rsidR="00586C94">
        <w:t xml:space="preserve"> The City Council’s decision shall be final. </w:t>
      </w:r>
      <w:r>
        <w:t xml:space="preserve"> </w:t>
      </w:r>
    </w:p>
    <w:p w14:paraId="0189A7F0" w14:textId="3AC65427" w:rsidR="00586C94" w:rsidRPr="007B05C1" w:rsidRDefault="00586C94" w:rsidP="00B65663">
      <w:pPr>
        <w:pStyle w:val="ListParagraph"/>
        <w:numPr>
          <w:ilvl w:val="0"/>
          <w:numId w:val="32"/>
        </w:numPr>
      </w:pPr>
      <w:r>
        <w:t xml:space="preserve">Any fines the City collects shall be deposited into the </w:t>
      </w:r>
      <w:r w:rsidR="007D25F8">
        <w:t>C</w:t>
      </w:r>
      <w:r>
        <w:t xml:space="preserve">ity treasury for the use and benefit of the </w:t>
      </w:r>
      <w:r w:rsidR="007D25F8">
        <w:t xml:space="preserve">City’s </w:t>
      </w:r>
      <w:r>
        <w:t xml:space="preserve">general fund. </w:t>
      </w:r>
    </w:p>
    <w:sectPr w:rsidR="00586C94" w:rsidRPr="007B05C1" w:rsidSect="00665C65">
      <w:footerReference w:type="default" r:id="rId18"/>
      <w:pgSz w:w="12240" w:h="15840" w:code="1"/>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0C492" w14:textId="77777777" w:rsidR="000674EB" w:rsidRDefault="000674EB">
      <w:r>
        <w:separator/>
      </w:r>
    </w:p>
  </w:endnote>
  <w:endnote w:type="continuationSeparator" w:id="0">
    <w:p w14:paraId="3905DA0D" w14:textId="77777777" w:rsidR="000674EB" w:rsidRDefault="000674EB">
      <w:r>
        <w:continuationSeparator/>
      </w:r>
    </w:p>
  </w:endnote>
  <w:endnote w:type="continuationNotice" w:id="1">
    <w:p w14:paraId="60012439" w14:textId="77777777" w:rsidR="000674EB" w:rsidRDefault="000674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FBE4" w14:textId="224AC8FD" w:rsidR="008247F0" w:rsidRPr="00AF1FDD" w:rsidRDefault="002F1880" w:rsidP="00665C65">
    <w:pPr>
      <w:pStyle w:val="Footer"/>
      <w:rPr>
        <w:smallCaps/>
        <w:sz w:val="20"/>
        <w:szCs w:val="20"/>
      </w:rPr>
    </w:pPr>
    <w:r w:rsidRPr="00AF1FDD">
      <w:rPr>
        <w:smallCaps/>
        <w:sz w:val="20"/>
        <w:szCs w:val="20"/>
      </w:rPr>
      <w:t>Housing Regulatory Agreement</w:t>
    </w:r>
    <w:r w:rsidR="009A5DFD">
      <w:rPr>
        <w:smallCaps/>
        <w:sz w:val="20"/>
        <w:szCs w:val="20"/>
      </w:rPr>
      <w:t xml:space="preserve"> - </w:t>
    </w:r>
    <w:r w:rsidR="009A5DFD" w:rsidRPr="009A5DFD">
      <w:rPr>
        <w:sz w:val="20"/>
        <w:szCs w:val="20"/>
      </w:rPr>
      <w:t>Bluebird Bend</w:t>
    </w:r>
    <w:r w:rsidR="009A5DFD" w:rsidRPr="00AF1FDD">
      <w:rPr>
        <w:smallCaps/>
        <w:sz w:val="20"/>
        <w:szCs w:val="20"/>
      </w:rPr>
      <w:t xml:space="preserve"> </w:t>
    </w:r>
    <w:r w:rsidR="009A5DFD" w:rsidRPr="009A5DFD">
      <w:rPr>
        <w:sz w:val="20"/>
        <w:szCs w:val="20"/>
      </w:rPr>
      <w:t>Workforce Housing</w:t>
    </w:r>
    <w:r w:rsidR="00AF1FDD" w:rsidRPr="00AF1FDD">
      <w:rPr>
        <w:smallCaps/>
        <w:sz w:val="20"/>
        <w:szCs w:val="20"/>
      </w:rPr>
      <w:tab/>
    </w:r>
    <w:r w:rsidRPr="00AF1FDD">
      <w:rPr>
        <w:smallCaps/>
        <w:sz w:val="20"/>
        <w:szCs w:val="20"/>
      </w:rPr>
      <w:t xml:space="preserve">Page </w:t>
    </w:r>
    <w:r w:rsidRPr="00AF1FDD">
      <w:rPr>
        <w:bCs/>
        <w:smallCaps/>
        <w:sz w:val="20"/>
        <w:szCs w:val="20"/>
      </w:rPr>
      <w:fldChar w:fldCharType="begin"/>
    </w:r>
    <w:r w:rsidRPr="00AF1FDD">
      <w:rPr>
        <w:bCs/>
        <w:smallCaps/>
        <w:sz w:val="20"/>
        <w:szCs w:val="20"/>
      </w:rPr>
      <w:instrText xml:space="preserve"> PAGE  \* Arabic  \* MERGEFORMAT </w:instrText>
    </w:r>
    <w:r w:rsidRPr="00AF1FDD">
      <w:rPr>
        <w:bCs/>
        <w:smallCaps/>
        <w:sz w:val="20"/>
        <w:szCs w:val="20"/>
      </w:rPr>
      <w:fldChar w:fldCharType="separate"/>
    </w:r>
    <w:r w:rsidRPr="00AF1FDD">
      <w:rPr>
        <w:bCs/>
        <w:smallCaps/>
        <w:noProof/>
        <w:sz w:val="20"/>
        <w:szCs w:val="20"/>
      </w:rPr>
      <w:t>1</w:t>
    </w:r>
    <w:r w:rsidRPr="00AF1FDD">
      <w:rPr>
        <w:bCs/>
        <w:smallCaps/>
        <w:sz w:val="20"/>
        <w:szCs w:val="20"/>
      </w:rPr>
      <w:fldChar w:fldCharType="end"/>
    </w:r>
    <w:r w:rsidRPr="00AF1FDD">
      <w:rPr>
        <w:smallCaps/>
        <w:sz w:val="20"/>
        <w:szCs w:val="20"/>
      </w:rPr>
      <w:t xml:space="preserve"> of </w:t>
    </w:r>
    <w:r w:rsidRPr="00AF1FDD">
      <w:rPr>
        <w:bCs/>
        <w:smallCaps/>
        <w:sz w:val="20"/>
        <w:szCs w:val="20"/>
      </w:rPr>
      <w:fldChar w:fldCharType="begin"/>
    </w:r>
    <w:r w:rsidRPr="00AF1FDD">
      <w:rPr>
        <w:bCs/>
        <w:smallCaps/>
        <w:sz w:val="20"/>
        <w:szCs w:val="20"/>
      </w:rPr>
      <w:instrText xml:space="preserve"> SECTIONPAGES   \* MERGEFORMAT </w:instrText>
    </w:r>
    <w:r w:rsidRPr="00AF1FDD">
      <w:rPr>
        <w:bCs/>
        <w:smallCaps/>
        <w:sz w:val="20"/>
        <w:szCs w:val="20"/>
      </w:rPr>
      <w:fldChar w:fldCharType="separate"/>
    </w:r>
    <w:r w:rsidR="00F83B17">
      <w:rPr>
        <w:bCs/>
        <w:smallCaps/>
        <w:noProof/>
        <w:sz w:val="20"/>
        <w:szCs w:val="20"/>
      </w:rPr>
      <w:t>11</w:t>
    </w:r>
    <w:r w:rsidRPr="00AF1FDD">
      <w:rPr>
        <w:bCs/>
        <w:smallCap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71D9" w14:textId="440F7C12" w:rsidR="002F1880" w:rsidRPr="007B05C1" w:rsidRDefault="007B05C1" w:rsidP="002F1880">
    <w:pPr>
      <w:pStyle w:val="Footer"/>
      <w:rPr>
        <w:smallCaps/>
        <w:sz w:val="20"/>
        <w:szCs w:val="20"/>
      </w:rPr>
    </w:pPr>
    <w:r>
      <w:rPr>
        <w:smallCaps/>
        <w:sz w:val="20"/>
        <w:szCs w:val="20"/>
      </w:rPr>
      <w:t>Bluebird Bend</w:t>
    </w:r>
  </w:p>
  <w:p w14:paraId="563BFBE5" w14:textId="782FE621" w:rsidR="008247F0" w:rsidRDefault="002F1880" w:rsidP="007B05C1">
    <w:pPr>
      <w:pStyle w:val="Footer"/>
    </w:pPr>
    <w:r w:rsidRPr="007B05C1">
      <w:rPr>
        <w:smallCaps/>
        <w:sz w:val="20"/>
        <w:szCs w:val="20"/>
      </w:rPr>
      <w:t>Exhibit</w:t>
    </w:r>
    <w:r w:rsidR="007B05C1">
      <w:rPr>
        <w:smallCaps/>
        <w:sz w:val="20"/>
        <w:szCs w:val="20"/>
      </w:rPr>
      <w:t xml:space="preserve"> </w:t>
    </w:r>
    <w:r w:rsidRPr="007B05C1">
      <w:rPr>
        <w:smallCaps/>
        <w:sz w:val="20"/>
        <w:szCs w:val="20"/>
      </w:rPr>
      <w:t>A – Legal Description of the Property</w:t>
    </w:r>
    <w:r w:rsidRPr="007B05C1">
      <w:rPr>
        <w:smallCaps/>
        <w:sz w:val="20"/>
        <w:szCs w:val="20"/>
      </w:rPr>
      <w:tab/>
    </w:r>
    <w:r w:rsidR="005C2350">
      <w:rPr>
        <w:smallCaps/>
        <w:sz w:val="20"/>
        <w:szCs w:val="20"/>
      </w:rPr>
      <w:tab/>
    </w:r>
    <w:r w:rsidRPr="007B05C1">
      <w:rPr>
        <w:smallCaps/>
        <w:sz w:val="20"/>
        <w:szCs w:val="20"/>
      </w:rPr>
      <w:t xml:space="preserve">Page </w:t>
    </w:r>
    <w:r w:rsidRPr="007B05C1">
      <w:rPr>
        <w:bCs/>
        <w:smallCaps/>
        <w:sz w:val="20"/>
        <w:szCs w:val="20"/>
      </w:rPr>
      <w:fldChar w:fldCharType="begin"/>
    </w:r>
    <w:r w:rsidRPr="007B05C1">
      <w:rPr>
        <w:bCs/>
        <w:smallCaps/>
        <w:sz w:val="20"/>
        <w:szCs w:val="20"/>
      </w:rPr>
      <w:instrText xml:space="preserve"> PAGE  \* Arabic  \* MERGEFORMAT </w:instrText>
    </w:r>
    <w:r w:rsidRPr="007B05C1">
      <w:rPr>
        <w:bCs/>
        <w:smallCaps/>
        <w:sz w:val="20"/>
        <w:szCs w:val="20"/>
      </w:rPr>
      <w:fldChar w:fldCharType="separate"/>
    </w:r>
    <w:r w:rsidRPr="007B05C1">
      <w:rPr>
        <w:bCs/>
        <w:smallCaps/>
        <w:sz w:val="20"/>
        <w:szCs w:val="20"/>
      </w:rPr>
      <w:t>13</w:t>
    </w:r>
    <w:r w:rsidRPr="007B05C1">
      <w:rPr>
        <w:bCs/>
        <w:smallCaps/>
        <w:sz w:val="20"/>
        <w:szCs w:val="20"/>
      </w:rPr>
      <w:fldChar w:fldCharType="end"/>
    </w:r>
    <w:r w:rsidRPr="007B05C1">
      <w:rPr>
        <w:smallCaps/>
        <w:sz w:val="20"/>
        <w:szCs w:val="20"/>
      </w:rPr>
      <w:t xml:space="preserve"> of </w:t>
    </w:r>
    <w:r w:rsidRPr="007B05C1">
      <w:rPr>
        <w:bCs/>
        <w:smallCaps/>
        <w:sz w:val="20"/>
        <w:szCs w:val="20"/>
      </w:rPr>
      <w:fldChar w:fldCharType="begin"/>
    </w:r>
    <w:r w:rsidRPr="007B05C1">
      <w:rPr>
        <w:bCs/>
        <w:smallCaps/>
        <w:sz w:val="20"/>
        <w:szCs w:val="20"/>
      </w:rPr>
      <w:instrText xml:space="preserve"> SECTIONPAGES   \* MERGEFORMAT </w:instrText>
    </w:r>
    <w:r w:rsidRPr="007B05C1">
      <w:rPr>
        <w:bCs/>
        <w:smallCaps/>
        <w:sz w:val="20"/>
        <w:szCs w:val="20"/>
      </w:rPr>
      <w:fldChar w:fldCharType="separate"/>
    </w:r>
    <w:r w:rsidR="00F83B17">
      <w:rPr>
        <w:bCs/>
        <w:smallCaps/>
        <w:noProof/>
        <w:sz w:val="20"/>
        <w:szCs w:val="20"/>
      </w:rPr>
      <w:t>1</w:t>
    </w:r>
    <w:r w:rsidRPr="007B05C1">
      <w:rPr>
        <w:bCs/>
        <w:smallCap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6366B" w14:textId="5CCB5809" w:rsidR="00774A88" w:rsidRPr="007B05C1" w:rsidRDefault="007B05C1" w:rsidP="002F1880">
    <w:pPr>
      <w:pStyle w:val="Footer"/>
      <w:rPr>
        <w:smallCaps/>
        <w:sz w:val="20"/>
        <w:szCs w:val="20"/>
      </w:rPr>
    </w:pPr>
    <w:r w:rsidRPr="007B05C1">
      <w:rPr>
        <w:smallCaps/>
        <w:sz w:val="20"/>
        <w:szCs w:val="20"/>
      </w:rPr>
      <w:t>Bluebird Bend</w:t>
    </w:r>
  </w:p>
  <w:p w14:paraId="616272C6" w14:textId="3B5803A9" w:rsidR="00774A88" w:rsidRPr="007B05C1" w:rsidRDefault="00774A88" w:rsidP="00665C65">
    <w:pPr>
      <w:tabs>
        <w:tab w:val="right" w:pos="9360"/>
      </w:tabs>
      <w:rPr>
        <w:sz w:val="20"/>
        <w:szCs w:val="20"/>
      </w:rPr>
    </w:pPr>
    <w:r w:rsidRPr="007B05C1">
      <w:rPr>
        <w:smallCaps/>
        <w:sz w:val="20"/>
        <w:szCs w:val="20"/>
      </w:rPr>
      <w:t>Exhibit</w:t>
    </w:r>
    <w:r w:rsidR="007B05C1" w:rsidRPr="007B05C1">
      <w:rPr>
        <w:smallCaps/>
        <w:sz w:val="20"/>
        <w:szCs w:val="20"/>
      </w:rPr>
      <w:t xml:space="preserve"> </w:t>
    </w:r>
    <w:r w:rsidR="001E284F">
      <w:rPr>
        <w:smallCaps/>
        <w:sz w:val="20"/>
        <w:szCs w:val="20"/>
      </w:rPr>
      <w:t>B</w:t>
    </w:r>
    <w:r w:rsidRPr="007B05C1">
      <w:rPr>
        <w:smallCaps/>
        <w:sz w:val="20"/>
        <w:szCs w:val="20"/>
      </w:rPr>
      <w:t xml:space="preserve"> – </w:t>
    </w:r>
    <w:r w:rsidR="001E284F">
      <w:rPr>
        <w:smallCaps/>
        <w:sz w:val="20"/>
        <w:szCs w:val="20"/>
      </w:rPr>
      <w:t>Map of Stanley and its Environs</w:t>
    </w:r>
    <w:r w:rsidRPr="007B05C1">
      <w:rPr>
        <w:smallCaps/>
        <w:sz w:val="20"/>
        <w:szCs w:val="20"/>
      </w:rPr>
      <w:tab/>
      <w:t xml:space="preserve">Page </w:t>
    </w:r>
    <w:r w:rsidRPr="007B05C1">
      <w:rPr>
        <w:bCs/>
        <w:smallCaps/>
        <w:sz w:val="20"/>
        <w:szCs w:val="20"/>
      </w:rPr>
      <w:fldChar w:fldCharType="begin"/>
    </w:r>
    <w:r w:rsidRPr="007B05C1">
      <w:rPr>
        <w:bCs/>
        <w:smallCaps/>
        <w:sz w:val="20"/>
        <w:szCs w:val="20"/>
      </w:rPr>
      <w:instrText xml:space="preserve"> PAGE  \* Arabic  \* MERGEFORMAT </w:instrText>
    </w:r>
    <w:r w:rsidRPr="007B05C1">
      <w:rPr>
        <w:bCs/>
        <w:smallCaps/>
        <w:sz w:val="20"/>
        <w:szCs w:val="20"/>
      </w:rPr>
      <w:fldChar w:fldCharType="separate"/>
    </w:r>
    <w:r w:rsidRPr="007B05C1">
      <w:rPr>
        <w:bCs/>
        <w:smallCaps/>
        <w:sz w:val="20"/>
        <w:szCs w:val="20"/>
      </w:rPr>
      <w:t>1</w:t>
    </w:r>
    <w:r w:rsidRPr="007B05C1">
      <w:rPr>
        <w:bCs/>
        <w:smallCaps/>
        <w:sz w:val="20"/>
        <w:szCs w:val="20"/>
      </w:rPr>
      <w:fldChar w:fldCharType="end"/>
    </w:r>
    <w:r w:rsidRPr="007B05C1">
      <w:rPr>
        <w:smallCaps/>
        <w:sz w:val="20"/>
        <w:szCs w:val="20"/>
      </w:rPr>
      <w:t xml:space="preserve"> of </w:t>
    </w:r>
    <w:r w:rsidRPr="007B05C1">
      <w:rPr>
        <w:bCs/>
        <w:smallCaps/>
        <w:sz w:val="20"/>
        <w:szCs w:val="20"/>
      </w:rPr>
      <w:fldChar w:fldCharType="begin"/>
    </w:r>
    <w:r w:rsidRPr="007B05C1">
      <w:rPr>
        <w:bCs/>
        <w:smallCaps/>
        <w:sz w:val="20"/>
        <w:szCs w:val="20"/>
      </w:rPr>
      <w:instrText xml:space="preserve"> SECTIONPAGES   \* MERGEFORMAT </w:instrText>
    </w:r>
    <w:r w:rsidRPr="007B05C1">
      <w:rPr>
        <w:bCs/>
        <w:smallCaps/>
        <w:sz w:val="20"/>
        <w:szCs w:val="20"/>
      </w:rPr>
      <w:fldChar w:fldCharType="separate"/>
    </w:r>
    <w:r w:rsidR="00F83B17">
      <w:rPr>
        <w:bCs/>
        <w:smallCaps/>
        <w:noProof/>
        <w:sz w:val="20"/>
        <w:szCs w:val="20"/>
      </w:rPr>
      <w:t>2</w:t>
    </w:r>
    <w:r w:rsidRPr="007B05C1">
      <w:rPr>
        <w:bCs/>
        <w:smallCaps/>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5E8C6" w14:textId="77777777" w:rsidR="001E284F" w:rsidRPr="007B05C1" w:rsidRDefault="001E284F" w:rsidP="002F1880">
    <w:pPr>
      <w:pStyle w:val="Footer"/>
      <w:rPr>
        <w:smallCaps/>
        <w:sz w:val="20"/>
        <w:szCs w:val="20"/>
      </w:rPr>
    </w:pPr>
    <w:r w:rsidRPr="007B05C1">
      <w:rPr>
        <w:smallCaps/>
        <w:sz w:val="20"/>
        <w:szCs w:val="20"/>
      </w:rPr>
      <w:t>Bluebird Bend</w:t>
    </w:r>
  </w:p>
  <w:p w14:paraId="7AAFCFF0" w14:textId="0E4A737E" w:rsidR="001E284F" w:rsidRPr="007B05C1" w:rsidRDefault="001E284F" w:rsidP="00665C65">
    <w:pPr>
      <w:tabs>
        <w:tab w:val="right" w:pos="9360"/>
      </w:tabs>
      <w:rPr>
        <w:sz w:val="20"/>
        <w:szCs w:val="20"/>
      </w:rPr>
    </w:pPr>
    <w:r w:rsidRPr="007B05C1">
      <w:rPr>
        <w:smallCaps/>
        <w:sz w:val="20"/>
        <w:szCs w:val="20"/>
      </w:rPr>
      <w:t xml:space="preserve">Exhibit </w:t>
    </w:r>
    <w:r>
      <w:rPr>
        <w:smallCaps/>
        <w:sz w:val="20"/>
        <w:szCs w:val="20"/>
      </w:rPr>
      <w:t>C</w:t>
    </w:r>
    <w:r w:rsidRPr="007B05C1">
      <w:rPr>
        <w:smallCaps/>
        <w:sz w:val="20"/>
        <w:szCs w:val="20"/>
      </w:rPr>
      <w:t xml:space="preserve"> – </w:t>
    </w:r>
    <w:r>
      <w:rPr>
        <w:smallCaps/>
        <w:sz w:val="20"/>
        <w:szCs w:val="20"/>
      </w:rPr>
      <w:t>Certificate of Continuing Program Compliance</w:t>
    </w:r>
    <w:r w:rsidRPr="007B05C1">
      <w:rPr>
        <w:smallCaps/>
        <w:sz w:val="20"/>
        <w:szCs w:val="20"/>
      </w:rPr>
      <w:tab/>
      <w:t xml:space="preserve">Page </w:t>
    </w:r>
    <w:r w:rsidRPr="007B05C1">
      <w:rPr>
        <w:bCs/>
        <w:smallCaps/>
        <w:sz w:val="20"/>
        <w:szCs w:val="20"/>
      </w:rPr>
      <w:fldChar w:fldCharType="begin"/>
    </w:r>
    <w:r w:rsidRPr="007B05C1">
      <w:rPr>
        <w:bCs/>
        <w:smallCaps/>
        <w:sz w:val="20"/>
        <w:szCs w:val="20"/>
      </w:rPr>
      <w:instrText xml:space="preserve"> PAGE  \* Arabic  \* MERGEFORMAT </w:instrText>
    </w:r>
    <w:r w:rsidRPr="007B05C1">
      <w:rPr>
        <w:bCs/>
        <w:smallCaps/>
        <w:sz w:val="20"/>
        <w:szCs w:val="20"/>
      </w:rPr>
      <w:fldChar w:fldCharType="separate"/>
    </w:r>
    <w:r w:rsidRPr="007B05C1">
      <w:rPr>
        <w:bCs/>
        <w:smallCaps/>
        <w:sz w:val="20"/>
        <w:szCs w:val="20"/>
      </w:rPr>
      <w:t>1</w:t>
    </w:r>
    <w:r w:rsidRPr="007B05C1">
      <w:rPr>
        <w:bCs/>
        <w:smallCaps/>
        <w:sz w:val="20"/>
        <w:szCs w:val="20"/>
      </w:rPr>
      <w:fldChar w:fldCharType="end"/>
    </w:r>
    <w:r w:rsidRPr="007B05C1">
      <w:rPr>
        <w:smallCaps/>
        <w:sz w:val="20"/>
        <w:szCs w:val="20"/>
      </w:rPr>
      <w:t xml:space="preserve"> of </w:t>
    </w:r>
    <w:r w:rsidRPr="007B05C1">
      <w:rPr>
        <w:bCs/>
        <w:smallCaps/>
        <w:sz w:val="20"/>
        <w:szCs w:val="20"/>
      </w:rPr>
      <w:fldChar w:fldCharType="begin"/>
    </w:r>
    <w:r w:rsidRPr="007B05C1">
      <w:rPr>
        <w:bCs/>
        <w:smallCaps/>
        <w:sz w:val="20"/>
        <w:szCs w:val="20"/>
      </w:rPr>
      <w:instrText xml:space="preserve"> SECTIONPAGES   \* MERGEFORMAT </w:instrText>
    </w:r>
    <w:r w:rsidRPr="007B05C1">
      <w:rPr>
        <w:bCs/>
        <w:smallCaps/>
        <w:sz w:val="20"/>
        <w:szCs w:val="20"/>
      </w:rPr>
      <w:fldChar w:fldCharType="separate"/>
    </w:r>
    <w:r w:rsidR="00F83B17">
      <w:rPr>
        <w:bCs/>
        <w:smallCaps/>
        <w:noProof/>
        <w:sz w:val="20"/>
        <w:szCs w:val="20"/>
      </w:rPr>
      <w:t>1</w:t>
    </w:r>
    <w:r w:rsidRPr="007B05C1">
      <w:rPr>
        <w:bCs/>
        <w:smallCaps/>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A2FD5" w14:textId="77777777" w:rsidR="007825FC" w:rsidRPr="007B05C1" w:rsidRDefault="007825FC" w:rsidP="002F1880">
    <w:pPr>
      <w:pStyle w:val="Footer"/>
      <w:rPr>
        <w:smallCaps/>
        <w:sz w:val="20"/>
        <w:szCs w:val="20"/>
      </w:rPr>
    </w:pPr>
    <w:r w:rsidRPr="007B05C1">
      <w:rPr>
        <w:smallCaps/>
        <w:sz w:val="20"/>
        <w:szCs w:val="20"/>
      </w:rPr>
      <w:t>Bluebird Bend</w:t>
    </w:r>
  </w:p>
  <w:p w14:paraId="28C9E1CF" w14:textId="37B9849F" w:rsidR="007825FC" w:rsidRPr="007B05C1" w:rsidRDefault="007825FC" w:rsidP="00665C65">
    <w:pPr>
      <w:tabs>
        <w:tab w:val="right" w:pos="9360"/>
      </w:tabs>
      <w:rPr>
        <w:sz w:val="20"/>
        <w:szCs w:val="20"/>
      </w:rPr>
    </w:pPr>
    <w:r w:rsidRPr="007B05C1">
      <w:rPr>
        <w:smallCaps/>
        <w:sz w:val="20"/>
        <w:szCs w:val="20"/>
      </w:rPr>
      <w:t xml:space="preserve">Exhibit </w:t>
    </w:r>
    <w:r>
      <w:rPr>
        <w:smallCaps/>
        <w:sz w:val="20"/>
        <w:szCs w:val="20"/>
      </w:rPr>
      <w:t>D</w:t>
    </w:r>
    <w:r w:rsidRPr="007B05C1">
      <w:rPr>
        <w:smallCaps/>
        <w:sz w:val="20"/>
        <w:szCs w:val="20"/>
      </w:rPr>
      <w:t xml:space="preserve"> – </w:t>
    </w:r>
    <w:r>
      <w:rPr>
        <w:smallCaps/>
        <w:sz w:val="20"/>
        <w:szCs w:val="20"/>
      </w:rPr>
      <w:t>Fine Schedule</w:t>
    </w:r>
    <w:r w:rsidRPr="007B05C1">
      <w:rPr>
        <w:smallCaps/>
        <w:sz w:val="20"/>
        <w:szCs w:val="20"/>
      </w:rPr>
      <w:tab/>
      <w:t xml:space="preserve">Page </w:t>
    </w:r>
    <w:r w:rsidRPr="007B05C1">
      <w:rPr>
        <w:bCs/>
        <w:smallCaps/>
        <w:sz w:val="20"/>
        <w:szCs w:val="20"/>
      </w:rPr>
      <w:fldChar w:fldCharType="begin"/>
    </w:r>
    <w:r w:rsidRPr="007B05C1">
      <w:rPr>
        <w:bCs/>
        <w:smallCaps/>
        <w:sz w:val="20"/>
        <w:szCs w:val="20"/>
      </w:rPr>
      <w:instrText xml:space="preserve"> PAGE  \* Arabic  \* MERGEFORMAT </w:instrText>
    </w:r>
    <w:r w:rsidRPr="007B05C1">
      <w:rPr>
        <w:bCs/>
        <w:smallCaps/>
        <w:sz w:val="20"/>
        <w:szCs w:val="20"/>
      </w:rPr>
      <w:fldChar w:fldCharType="separate"/>
    </w:r>
    <w:r w:rsidRPr="007B05C1">
      <w:rPr>
        <w:bCs/>
        <w:smallCaps/>
        <w:sz w:val="20"/>
        <w:szCs w:val="20"/>
      </w:rPr>
      <w:t>1</w:t>
    </w:r>
    <w:r w:rsidRPr="007B05C1">
      <w:rPr>
        <w:bCs/>
        <w:smallCaps/>
        <w:sz w:val="20"/>
        <w:szCs w:val="20"/>
      </w:rPr>
      <w:fldChar w:fldCharType="end"/>
    </w:r>
    <w:r w:rsidRPr="007B05C1">
      <w:rPr>
        <w:smallCaps/>
        <w:sz w:val="20"/>
        <w:szCs w:val="20"/>
      </w:rPr>
      <w:t xml:space="preserve"> of </w:t>
    </w:r>
    <w:r w:rsidRPr="007B05C1">
      <w:rPr>
        <w:bCs/>
        <w:smallCaps/>
        <w:sz w:val="20"/>
        <w:szCs w:val="20"/>
      </w:rPr>
      <w:fldChar w:fldCharType="begin"/>
    </w:r>
    <w:r w:rsidRPr="007B05C1">
      <w:rPr>
        <w:bCs/>
        <w:smallCaps/>
        <w:sz w:val="20"/>
        <w:szCs w:val="20"/>
      </w:rPr>
      <w:instrText xml:space="preserve"> SECTIONPAGES   \* MERGEFORMAT </w:instrText>
    </w:r>
    <w:r w:rsidRPr="007B05C1">
      <w:rPr>
        <w:bCs/>
        <w:smallCaps/>
        <w:sz w:val="20"/>
        <w:szCs w:val="20"/>
      </w:rPr>
      <w:fldChar w:fldCharType="separate"/>
    </w:r>
    <w:r w:rsidR="00F83B17">
      <w:rPr>
        <w:bCs/>
        <w:smallCaps/>
        <w:noProof/>
        <w:sz w:val="20"/>
        <w:szCs w:val="20"/>
      </w:rPr>
      <w:t>1</w:t>
    </w:r>
    <w:r w:rsidRPr="007B05C1">
      <w:rPr>
        <w:bCs/>
        <w:smallCap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09C41" w14:textId="77777777" w:rsidR="000674EB" w:rsidRDefault="000674EB">
      <w:r>
        <w:separator/>
      </w:r>
    </w:p>
  </w:footnote>
  <w:footnote w:type="continuationSeparator" w:id="0">
    <w:p w14:paraId="6C560942" w14:textId="77777777" w:rsidR="000674EB" w:rsidRDefault="000674EB">
      <w:r>
        <w:continuationSeparator/>
      </w:r>
    </w:p>
  </w:footnote>
  <w:footnote w:type="continuationNotice" w:id="1">
    <w:p w14:paraId="21B9AF1E" w14:textId="77777777" w:rsidR="000674EB" w:rsidRDefault="000674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8E0E1" w14:textId="389BFCFA" w:rsidR="006F1393" w:rsidRDefault="004D4566">
    <w:pPr>
      <w:pStyle w:val="Header"/>
    </w:pPr>
    <w:r>
      <w:t xml:space="preserve">8.6.26 </w:t>
    </w:r>
    <w:r w:rsidR="00A01394">
      <w:t>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C0CE9"/>
    <w:multiLevelType w:val="hybridMultilevel"/>
    <w:tmpl w:val="EF4032BA"/>
    <w:lvl w:ilvl="0" w:tplc="908AA14E">
      <w:start w:val="1"/>
      <w:numFmt w:val="lowerLetter"/>
      <w:lvlText w:val="%1."/>
      <w:lvlJc w:val="left"/>
      <w:pPr>
        <w:ind w:left="180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20B39"/>
    <w:multiLevelType w:val="hybridMultilevel"/>
    <w:tmpl w:val="4010F63C"/>
    <w:lvl w:ilvl="0" w:tplc="FFFFFFFF">
      <w:start w:val="1"/>
      <w:numFmt w:val="decimal"/>
      <w:lvlText w:val="%1."/>
      <w:lvlJc w:val="left"/>
      <w:pPr>
        <w:ind w:left="108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FFFFFFFF">
      <w:start w:val="1"/>
      <w:numFmt w:val="lowerLetter"/>
      <w:lvlText w:val="%2."/>
      <w:lvlJc w:val="left"/>
      <w:pPr>
        <w:ind w:left="180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FFFFFFFF">
      <w:start w:val="1"/>
      <w:numFmt w:val="lowerRoman"/>
      <w:lvlText w:val="%3."/>
      <w:lvlJc w:val="right"/>
      <w:pPr>
        <w:ind w:left="2360" w:hanging="360"/>
      </w:pPr>
    </w:lvl>
    <w:lvl w:ilvl="3" w:tplc="E0C218A0">
      <w:start w:val="1"/>
      <w:numFmt w:val="decimal"/>
      <w:lvlText w:val="%4."/>
      <w:lvlJc w:val="left"/>
      <w:pPr>
        <w:ind w:left="3280" w:hanging="360"/>
      </w:pPr>
      <w:rPr>
        <w:rFonts w:ascii="Times New Roman" w:hAnsi="Times New Roman" w:cs="Times New Roman" w:hint="default"/>
        <w:sz w:val="24"/>
        <w:szCs w:val="24"/>
      </w:rPr>
    </w:lvl>
    <w:lvl w:ilvl="4" w:tplc="FFFFFFFF">
      <w:numFmt w:val="bullet"/>
      <w:lvlText w:val="•"/>
      <w:lvlJc w:val="left"/>
      <w:pPr>
        <w:ind w:left="4560" w:hanging="720"/>
      </w:pPr>
      <w:rPr>
        <w:rFonts w:hint="default"/>
        <w:lang w:val="en-US" w:eastAsia="en-US" w:bidi="ar-SA"/>
      </w:rPr>
    </w:lvl>
    <w:lvl w:ilvl="5" w:tplc="FFFFFFFF">
      <w:numFmt w:val="bullet"/>
      <w:lvlText w:val="•"/>
      <w:lvlJc w:val="left"/>
      <w:pPr>
        <w:ind w:left="5480" w:hanging="720"/>
      </w:pPr>
      <w:rPr>
        <w:rFonts w:hint="default"/>
        <w:lang w:val="en-US" w:eastAsia="en-US" w:bidi="ar-SA"/>
      </w:rPr>
    </w:lvl>
    <w:lvl w:ilvl="6" w:tplc="FFFFFFFF">
      <w:numFmt w:val="bullet"/>
      <w:lvlText w:val="•"/>
      <w:lvlJc w:val="left"/>
      <w:pPr>
        <w:ind w:left="6400" w:hanging="720"/>
      </w:pPr>
      <w:rPr>
        <w:rFonts w:hint="default"/>
        <w:lang w:val="en-US" w:eastAsia="en-US" w:bidi="ar-SA"/>
      </w:rPr>
    </w:lvl>
    <w:lvl w:ilvl="7" w:tplc="FFFFFFFF">
      <w:numFmt w:val="bullet"/>
      <w:lvlText w:val="•"/>
      <w:lvlJc w:val="left"/>
      <w:pPr>
        <w:ind w:left="7320" w:hanging="720"/>
      </w:pPr>
      <w:rPr>
        <w:rFonts w:hint="default"/>
        <w:lang w:val="en-US" w:eastAsia="en-US" w:bidi="ar-SA"/>
      </w:rPr>
    </w:lvl>
    <w:lvl w:ilvl="8" w:tplc="FFFFFFFF">
      <w:numFmt w:val="bullet"/>
      <w:lvlText w:val="•"/>
      <w:lvlJc w:val="left"/>
      <w:pPr>
        <w:ind w:left="8240" w:hanging="720"/>
      </w:pPr>
      <w:rPr>
        <w:rFonts w:hint="default"/>
        <w:lang w:val="en-US" w:eastAsia="en-US" w:bidi="ar-SA"/>
      </w:rPr>
    </w:lvl>
  </w:abstractNum>
  <w:abstractNum w:abstractNumId="2" w15:restartNumberingAfterBreak="0">
    <w:nsid w:val="04B1190E"/>
    <w:multiLevelType w:val="multilevel"/>
    <w:tmpl w:val="802475C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F77DBD"/>
    <w:multiLevelType w:val="hybridMultilevel"/>
    <w:tmpl w:val="51B64D92"/>
    <w:lvl w:ilvl="0" w:tplc="FFFFFFFF">
      <w:start w:val="1"/>
      <w:numFmt w:val="decimal"/>
      <w:lvlText w:val="%1."/>
      <w:lvlJc w:val="left"/>
      <w:pPr>
        <w:ind w:left="108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FFFFFFFF">
      <w:start w:val="1"/>
      <w:numFmt w:val="lowerLetter"/>
      <w:lvlText w:val="%2."/>
      <w:lvlJc w:val="left"/>
      <w:pPr>
        <w:ind w:left="180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FFFFFFFF">
      <w:start w:val="1"/>
      <w:numFmt w:val="lowerRoman"/>
      <w:lvlText w:val="%3."/>
      <w:lvlJc w:val="right"/>
      <w:pPr>
        <w:ind w:left="2360" w:hanging="360"/>
      </w:pPr>
    </w:lvl>
    <w:lvl w:ilvl="3" w:tplc="7F58D2D6">
      <w:start w:val="1"/>
      <w:numFmt w:val="lowerLetter"/>
      <w:lvlText w:val="(%4)"/>
      <w:lvlJc w:val="left"/>
      <w:pPr>
        <w:ind w:left="3280" w:hanging="360"/>
      </w:pPr>
      <w:rPr>
        <w:rFonts w:hint="default"/>
      </w:rPr>
    </w:lvl>
    <w:lvl w:ilvl="4" w:tplc="FFFFFFFF">
      <w:numFmt w:val="bullet"/>
      <w:lvlText w:val="•"/>
      <w:lvlJc w:val="left"/>
      <w:pPr>
        <w:ind w:left="4560" w:hanging="720"/>
      </w:pPr>
      <w:rPr>
        <w:rFonts w:hint="default"/>
        <w:lang w:val="en-US" w:eastAsia="en-US" w:bidi="ar-SA"/>
      </w:rPr>
    </w:lvl>
    <w:lvl w:ilvl="5" w:tplc="FFFFFFFF">
      <w:numFmt w:val="bullet"/>
      <w:lvlText w:val="•"/>
      <w:lvlJc w:val="left"/>
      <w:pPr>
        <w:ind w:left="5480" w:hanging="720"/>
      </w:pPr>
      <w:rPr>
        <w:rFonts w:hint="default"/>
        <w:lang w:val="en-US" w:eastAsia="en-US" w:bidi="ar-SA"/>
      </w:rPr>
    </w:lvl>
    <w:lvl w:ilvl="6" w:tplc="FFFFFFFF">
      <w:numFmt w:val="bullet"/>
      <w:lvlText w:val="•"/>
      <w:lvlJc w:val="left"/>
      <w:pPr>
        <w:ind w:left="6400" w:hanging="720"/>
      </w:pPr>
      <w:rPr>
        <w:rFonts w:hint="default"/>
        <w:lang w:val="en-US" w:eastAsia="en-US" w:bidi="ar-SA"/>
      </w:rPr>
    </w:lvl>
    <w:lvl w:ilvl="7" w:tplc="FFFFFFFF">
      <w:numFmt w:val="bullet"/>
      <w:lvlText w:val="•"/>
      <w:lvlJc w:val="left"/>
      <w:pPr>
        <w:ind w:left="7320" w:hanging="720"/>
      </w:pPr>
      <w:rPr>
        <w:rFonts w:hint="default"/>
        <w:lang w:val="en-US" w:eastAsia="en-US" w:bidi="ar-SA"/>
      </w:rPr>
    </w:lvl>
    <w:lvl w:ilvl="8" w:tplc="FFFFFFFF">
      <w:numFmt w:val="bullet"/>
      <w:lvlText w:val="•"/>
      <w:lvlJc w:val="left"/>
      <w:pPr>
        <w:ind w:left="8240" w:hanging="720"/>
      </w:pPr>
      <w:rPr>
        <w:rFonts w:hint="default"/>
        <w:lang w:val="en-US" w:eastAsia="en-US" w:bidi="ar-SA"/>
      </w:rPr>
    </w:lvl>
  </w:abstractNum>
  <w:abstractNum w:abstractNumId="4" w15:restartNumberingAfterBreak="0">
    <w:nsid w:val="07AA255C"/>
    <w:multiLevelType w:val="multilevel"/>
    <w:tmpl w:val="802475C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9A542BE"/>
    <w:multiLevelType w:val="hybridMultilevel"/>
    <w:tmpl w:val="5B5A206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DB45E2C"/>
    <w:multiLevelType w:val="hybridMultilevel"/>
    <w:tmpl w:val="A4783D7C"/>
    <w:lvl w:ilvl="0" w:tplc="4D263322">
      <w:start w:val="1"/>
      <w:numFmt w:val="upperLetter"/>
      <w:lvlText w:val="%1."/>
      <w:lvlJc w:val="left"/>
      <w:pPr>
        <w:ind w:left="1440" w:hanging="360"/>
      </w:pPr>
    </w:lvl>
    <w:lvl w:ilvl="1" w:tplc="34FE3B18">
      <w:start w:val="1"/>
      <w:numFmt w:val="upperRoman"/>
      <w:lvlText w:val="%2."/>
      <w:lvlJc w:val="right"/>
      <w:pPr>
        <w:ind w:left="2160" w:hanging="360"/>
      </w:pPr>
    </w:lvl>
    <w:lvl w:ilvl="2" w:tplc="3A8C56F4">
      <w:start w:val="1"/>
      <w:numFmt w:val="upperLetter"/>
      <w:lvlText w:val="%3."/>
      <w:lvlJc w:val="left"/>
      <w:pPr>
        <w:ind w:left="1440" w:hanging="360"/>
      </w:pPr>
    </w:lvl>
    <w:lvl w:ilvl="3" w:tplc="692075F2">
      <w:start w:val="1"/>
      <w:numFmt w:val="upperLetter"/>
      <w:lvlText w:val="%4."/>
      <w:lvlJc w:val="left"/>
      <w:pPr>
        <w:ind w:left="1440" w:hanging="360"/>
      </w:pPr>
    </w:lvl>
    <w:lvl w:ilvl="4" w:tplc="2C426F44">
      <w:start w:val="1"/>
      <w:numFmt w:val="upperLetter"/>
      <w:lvlText w:val="%5."/>
      <w:lvlJc w:val="left"/>
      <w:pPr>
        <w:ind w:left="1440" w:hanging="360"/>
      </w:pPr>
    </w:lvl>
    <w:lvl w:ilvl="5" w:tplc="E2B034CC">
      <w:start w:val="1"/>
      <w:numFmt w:val="upperLetter"/>
      <w:lvlText w:val="%6."/>
      <w:lvlJc w:val="left"/>
      <w:pPr>
        <w:ind w:left="1440" w:hanging="360"/>
      </w:pPr>
    </w:lvl>
    <w:lvl w:ilvl="6" w:tplc="01F8EAE0">
      <w:start w:val="1"/>
      <w:numFmt w:val="upperLetter"/>
      <w:lvlText w:val="%7."/>
      <w:lvlJc w:val="left"/>
      <w:pPr>
        <w:ind w:left="1440" w:hanging="360"/>
      </w:pPr>
    </w:lvl>
    <w:lvl w:ilvl="7" w:tplc="430A4E9A">
      <w:start w:val="1"/>
      <w:numFmt w:val="upperLetter"/>
      <w:lvlText w:val="%8."/>
      <w:lvlJc w:val="left"/>
      <w:pPr>
        <w:ind w:left="1440" w:hanging="360"/>
      </w:pPr>
    </w:lvl>
    <w:lvl w:ilvl="8" w:tplc="D4EC2272">
      <w:start w:val="1"/>
      <w:numFmt w:val="upperLetter"/>
      <w:lvlText w:val="%9."/>
      <w:lvlJc w:val="left"/>
      <w:pPr>
        <w:ind w:left="1440" w:hanging="360"/>
      </w:pPr>
    </w:lvl>
  </w:abstractNum>
  <w:abstractNum w:abstractNumId="7" w15:restartNumberingAfterBreak="0">
    <w:nsid w:val="0DB504D8"/>
    <w:multiLevelType w:val="hybridMultilevel"/>
    <w:tmpl w:val="EF58BC76"/>
    <w:lvl w:ilvl="0" w:tplc="5BC026C2">
      <w:start w:val="1"/>
      <w:numFmt w:val="upperLetter"/>
      <w:lvlText w:val="%1."/>
      <w:lvlJc w:val="left"/>
      <w:pPr>
        <w:ind w:left="1440" w:hanging="360"/>
      </w:pPr>
    </w:lvl>
    <w:lvl w:ilvl="1" w:tplc="9BD0F744">
      <w:start w:val="1"/>
      <w:numFmt w:val="upperRoman"/>
      <w:lvlText w:val="%2."/>
      <w:lvlJc w:val="right"/>
      <w:pPr>
        <w:ind w:left="2160" w:hanging="360"/>
      </w:pPr>
    </w:lvl>
    <w:lvl w:ilvl="2" w:tplc="25905A4A">
      <w:start w:val="1"/>
      <w:numFmt w:val="upperLetter"/>
      <w:lvlText w:val="%3."/>
      <w:lvlJc w:val="left"/>
      <w:pPr>
        <w:ind w:left="1440" w:hanging="360"/>
      </w:pPr>
    </w:lvl>
    <w:lvl w:ilvl="3" w:tplc="59DCE784">
      <w:start w:val="1"/>
      <w:numFmt w:val="upperLetter"/>
      <w:lvlText w:val="%4."/>
      <w:lvlJc w:val="left"/>
      <w:pPr>
        <w:ind w:left="1440" w:hanging="360"/>
      </w:pPr>
    </w:lvl>
    <w:lvl w:ilvl="4" w:tplc="61DA6E48">
      <w:start w:val="1"/>
      <w:numFmt w:val="upperLetter"/>
      <w:lvlText w:val="%5."/>
      <w:lvlJc w:val="left"/>
      <w:pPr>
        <w:ind w:left="1440" w:hanging="360"/>
      </w:pPr>
    </w:lvl>
    <w:lvl w:ilvl="5" w:tplc="542C9F92">
      <w:start w:val="1"/>
      <w:numFmt w:val="upperLetter"/>
      <w:lvlText w:val="%6."/>
      <w:lvlJc w:val="left"/>
      <w:pPr>
        <w:ind w:left="1440" w:hanging="360"/>
      </w:pPr>
    </w:lvl>
    <w:lvl w:ilvl="6" w:tplc="517092BA">
      <w:start w:val="1"/>
      <w:numFmt w:val="upperLetter"/>
      <w:lvlText w:val="%7."/>
      <w:lvlJc w:val="left"/>
      <w:pPr>
        <w:ind w:left="1440" w:hanging="360"/>
      </w:pPr>
    </w:lvl>
    <w:lvl w:ilvl="7" w:tplc="8C1A22BC">
      <w:start w:val="1"/>
      <w:numFmt w:val="upperLetter"/>
      <w:lvlText w:val="%8."/>
      <w:lvlJc w:val="left"/>
      <w:pPr>
        <w:ind w:left="1440" w:hanging="360"/>
      </w:pPr>
    </w:lvl>
    <w:lvl w:ilvl="8" w:tplc="038A0B60">
      <w:start w:val="1"/>
      <w:numFmt w:val="upperLetter"/>
      <w:lvlText w:val="%9."/>
      <w:lvlJc w:val="left"/>
      <w:pPr>
        <w:ind w:left="1440" w:hanging="360"/>
      </w:pPr>
    </w:lvl>
  </w:abstractNum>
  <w:abstractNum w:abstractNumId="8" w15:restartNumberingAfterBreak="0">
    <w:nsid w:val="0EAB5C6A"/>
    <w:multiLevelType w:val="hybridMultilevel"/>
    <w:tmpl w:val="1FC29CC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B7F0C16"/>
    <w:multiLevelType w:val="hybridMultilevel"/>
    <w:tmpl w:val="3264A618"/>
    <w:lvl w:ilvl="0" w:tplc="04090019">
      <w:start w:val="1"/>
      <w:numFmt w:val="lowerLetter"/>
      <w:lvlText w:val="%1."/>
      <w:lvlJc w:val="left"/>
      <w:pPr>
        <w:ind w:left="720" w:hanging="360"/>
      </w:pPr>
    </w:lvl>
    <w:lvl w:ilvl="1" w:tplc="0409001B">
      <w:start w:val="1"/>
      <w:numFmt w:val="lowerRoman"/>
      <w:lvlText w:val="%2."/>
      <w:lvlJc w:val="right"/>
      <w:pPr>
        <w:ind w:left="2360" w:hanging="360"/>
      </w:pPr>
    </w:lvl>
    <w:lvl w:ilvl="2" w:tplc="FFFFFFFF">
      <w:start w:val="1"/>
      <w:numFmt w:val="lowerRoman"/>
      <w:lvlText w:val="%3."/>
      <w:lvlJc w:val="right"/>
      <w:pPr>
        <w:ind w:left="2160" w:hanging="180"/>
      </w:pPr>
    </w:lvl>
    <w:lvl w:ilvl="3" w:tplc="7F58D2D6">
      <w:start w:val="1"/>
      <w:numFmt w:val="lowerLetter"/>
      <w:lvlText w:val="(%4)"/>
      <w:lvlJc w:val="left"/>
      <w:pPr>
        <w:ind w:left="32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966044"/>
    <w:multiLevelType w:val="hybridMultilevel"/>
    <w:tmpl w:val="A6F224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430CD"/>
    <w:multiLevelType w:val="hybridMultilevel"/>
    <w:tmpl w:val="07DE2CD0"/>
    <w:lvl w:ilvl="0" w:tplc="62BC1E2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211177"/>
    <w:multiLevelType w:val="multilevel"/>
    <w:tmpl w:val="802475C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0A499E"/>
    <w:multiLevelType w:val="hybridMultilevel"/>
    <w:tmpl w:val="9DEACB68"/>
    <w:lvl w:ilvl="0" w:tplc="D3EC9BD4">
      <w:start w:val="1"/>
      <w:numFmt w:val="decimal"/>
      <w:lvlText w:val="%1."/>
      <w:lvlJc w:val="left"/>
      <w:pPr>
        <w:ind w:left="108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908AA14E">
      <w:start w:val="1"/>
      <w:numFmt w:val="lowerLetter"/>
      <w:lvlText w:val="%2."/>
      <w:lvlJc w:val="left"/>
      <w:pPr>
        <w:ind w:left="180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0409001B">
      <w:start w:val="1"/>
      <w:numFmt w:val="lowerRoman"/>
      <w:lvlText w:val="%3."/>
      <w:lvlJc w:val="right"/>
      <w:pPr>
        <w:ind w:left="2360" w:hanging="360"/>
      </w:pPr>
    </w:lvl>
    <w:lvl w:ilvl="3" w:tplc="7F58D2D6">
      <w:start w:val="1"/>
      <w:numFmt w:val="lowerLetter"/>
      <w:lvlText w:val="(%4)"/>
      <w:lvlJc w:val="left"/>
      <w:pPr>
        <w:ind w:left="3280" w:hanging="360"/>
      </w:pPr>
      <w:rPr>
        <w:rFonts w:hint="default"/>
      </w:rPr>
    </w:lvl>
    <w:lvl w:ilvl="4" w:tplc="13B08AFE">
      <w:numFmt w:val="bullet"/>
      <w:lvlText w:val="•"/>
      <w:lvlJc w:val="left"/>
      <w:pPr>
        <w:ind w:left="4560" w:hanging="720"/>
      </w:pPr>
      <w:rPr>
        <w:rFonts w:hint="default"/>
        <w:lang w:val="en-US" w:eastAsia="en-US" w:bidi="ar-SA"/>
      </w:rPr>
    </w:lvl>
    <w:lvl w:ilvl="5" w:tplc="AACE22F2">
      <w:numFmt w:val="bullet"/>
      <w:lvlText w:val="•"/>
      <w:lvlJc w:val="left"/>
      <w:pPr>
        <w:ind w:left="5480" w:hanging="720"/>
      </w:pPr>
      <w:rPr>
        <w:rFonts w:hint="default"/>
        <w:lang w:val="en-US" w:eastAsia="en-US" w:bidi="ar-SA"/>
      </w:rPr>
    </w:lvl>
    <w:lvl w:ilvl="6" w:tplc="1848C15C">
      <w:numFmt w:val="bullet"/>
      <w:lvlText w:val="•"/>
      <w:lvlJc w:val="left"/>
      <w:pPr>
        <w:ind w:left="6400" w:hanging="720"/>
      </w:pPr>
      <w:rPr>
        <w:rFonts w:hint="default"/>
        <w:lang w:val="en-US" w:eastAsia="en-US" w:bidi="ar-SA"/>
      </w:rPr>
    </w:lvl>
    <w:lvl w:ilvl="7" w:tplc="925A1724">
      <w:numFmt w:val="bullet"/>
      <w:lvlText w:val="•"/>
      <w:lvlJc w:val="left"/>
      <w:pPr>
        <w:ind w:left="7320" w:hanging="720"/>
      </w:pPr>
      <w:rPr>
        <w:rFonts w:hint="default"/>
        <w:lang w:val="en-US" w:eastAsia="en-US" w:bidi="ar-SA"/>
      </w:rPr>
    </w:lvl>
    <w:lvl w:ilvl="8" w:tplc="2F44AD1C">
      <w:numFmt w:val="bullet"/>
      <w:lvlText w:val="•"/>
      <w:lvlJc w:val="left"/>
      <w:pPr>
        <w:ind w:left="8240" w:hanging="720"/>
      </w:pPr>
      <w:rPr>
        <w:rFonts w:hint="default"/>
        <w:lang w:val="en-US" w:eastAsia="en-US" w:bidi="ar-SA"/>
      </w:rPr>
    </w:lvl>
  </w:abstractNum>
  <w:abstractNum w:abstractNumId="14" w15:restartNumberingAfterBreak="0">
    <w:nsid w:val="2C5B6A9B"/>
    <w:multiLevelType w:val="multilevel"/>
    <w:tmpl w:val="B3401BA4"/>
    <w:lvl w:ilvl="0">
      <w:start w:val="1"/>
      <w:numFmt w:val="decimal"/>
      <w:lvlText w:val="%1."/>
      <w:lvlJc w:val="left"/>
      <w:pPr>
        <w:ind w:left="1080" w:hanging="720"/>
      </w:pPr>
      <w:rPr>
        <w:rFonts w:ascii="Times New Roman" w:eastAsia="Times New Roman" w:hAnsi="Times New Roman" w:cs="Times New Roman" w:hint="default"/>
        <w:b w:val="0"/>
        <w:bCs w:val="0"/>
        <w:i w:val="0"/>
        <w:iCs w:val="0"/>
        <w:spacing w:val="0"/>
        <w:w w:val="100"/>
        <w:sz w:val="24"/>
        <w:szCs w:val="24"/>
      </w:rPr>
    </w:lvl>
    <w:lvl w:ilvl="1">
      <w:start w:val="1"/>
      <w:numFmt w:val="decimal"/>
      <w:lvlText w:val="%1.%2."/>
      <w:lvlJc w:val="left"/>
      <w:pPr>
        <w:ind w:left="1584" w:hanging="720"/>
      </w:pPr>
      <w:rPr>
        <w:rFonts w:ascii="Times New Roman" w:eastAsia="Times New Roman" w:hAnsi="Times New Roman" w:cs="Times New Roman" w:hint="default"/>
        <w:b w:val="0"/>
        <w:bCs w:val="0"/>
        <w:i w:val="0"/>
        <w:iCs w:val="0"/>
        <w:spacing w:val="-1"/>
        <w:w w:val="100"/>
        <w:sz w:val="24"/>
        <w:szCs w:val="24"/>
      </w:rPr>
    </w:lvl>
    <w:lvl w:ilvl="2">
      <w:start w:val="1"/>
      <w:numFmt w:val="lowerLetter"/>
      <w:lvlText w:val="%3."/>
      <w:lvlJc w:val="right"/>
      <w:pPr>
        <w:ind w:left="1872" w:hanging="432"/>
      </w:pPr>
      <w:rPr>
        <w:rFonts w:hint="default"/>
      </w:rPr>
    </w:lvl>
    <w:lvl w:ilvl="3">
      <w:start w:val="1"/>
      <w:numFmt w:val="lowerLetter"/>
      <w:lvlText w:val="(%4)"/>
      <w:lvlJc w:val="left"/>
      <w:pPr>
        <w:ind w:left="2592" w:hanging="720"/>
      </w:pPr>
      <w:rPr>
        <w:rFonts w:hint="default"/>
      </w:rPr>
    </w:lvl>
    <w:lvl w:ilvl="4">
      <w:numFmt w:val="bullet"/>
      <w:lvlText w:val="•"/>
      <w:lvlJc w:val="left"/>
      <w:pPr>
        <w:ind w:left="3096" w:hanging="720"/>
      </w:pPr>
      <w:rPr>
        <w:rFonts w:hint="default"/>
      </w:rPr>
    </w:lvl>
    <w:lvl w:ilvl="5">
      <w:numFmt w:val="bullet"/>
      <w:lvlText w:val="•"/>
      <w:lvlJc w:val="left"/>
      <w:pPr>
        <w:ind w:left="3600" w:hanging="720"/>
      </w:pPr>
      <w:rPr>
        <w:rFonts w:hint="default"/>
      </w:rPr>
    </w:lvl>
    <w:lvl w:ilvl="6">
      <w:numFmt w:val="bullet"/>
      <w:lvlText w:val="•"/>
      <w:lvlJc w:val="left"/>
      <w:pPr>
        <w:ind w:left="4104" w:hanging="720"/>
      </w:pPr>
      <w:rPr>
        <w:rFonts w:hint="default"/>
      </w:rPr>
    </w:lvl>
    <w:lvl w:ilvl="7">
      <w:numFmt w:val="bullet"/>
      <w:lvlText w:val="•"/>
      <w:lvlJc w:val="left"/>
      <w:pPr>
        <w:ind w:left="4608" w:hanging="720"/>
      </w:pPr>
      <w:rPr>
        <w:rFonts w:hint="default"/>
      </w:rPr>
    </w:lvl>
    <w:lvl w:ilvl="8">
      <w:numFmt w:val="bullet"/>
      <w:lvlText w:val="•"/>
      <w:lvlJc w:val="left"/>
      <w:pPr>
        <w:ind w:left="5112" w:hanging="720"/>
      </w:pPr>
      <w:rPr>
        <w:rFonts w:hint="default"/>
      </w:rPr>
    </w:lvl>
  </w:abstractNum>
  <w:abstractNum w:abstractNumId="15" w15:restartNumberingAfterBreak="0">
    <w:nsid w:val="3CBC39B6"/>
    <w:multiLevelType w:val="multilevel"/>
    <w:tmpl w:val="802475C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4CB70FA"/>
    <w:multiLevelType w:val="multilevel"/>
    <w:tmpl w:val="6B54F922"/>
    <w:lvl w:ilvl="0">
      <w:start w:val="1"/>
      <w:numFmt w:val="decimal"/>
      <w:lvlText w:val="%1."/>
      <w:lvlJc w:val="left"/>
      <w:pPr>
        <w:ind w:left="720" w:hanging="720"/>
      </w:pPr>
      <w:rPr>
        <w:rFonts w:ascii="Times New Roman" w:eastAsia="Times New Roman" w:hAnsi="Times New Roman" w:cs="Times New Roman" w:hint="default"/>
        <w:b/>
        <w:bCs/>
        <w:i w:val="0"/>
        <w:iCs w:val="0"/>
        <w:spacing w:val="0"/>
        <w:w w:val="100"/>
        <w:sz w:val="24"/>
        <w:szCs w:val="24"/>
      </w:rPr>
    </w:lvl>
    <w:lvl w:ilvl="1">
      <w:start w:val="1"/>
      <w:numFmt w:val="decimal"/>
      <w:pStyle w:val="ListParagraph"/>
      <w:lvlText w:val="%1.%2."/>
      <w:lvlJc w:val="left"/>
      <w:pPr>
        <w:ind w:left="1440" w:hanging="720"/>
      </w:pPr>
      <w:rPr>
        <w:rFonts w:ascii="Times New Roman" w:eastAsia="Times New Roman" w:hAnsi="Times New Roman" w:cs="Times New Roman" w:hint="default"/>
        <w:b w:val="0"/>
        <w:bCs w:val="0"/>
        <w:i w:val="0"/>
        <w:iCs w:val="0"/>
        <w:spacing w:val="-1"/>
        <w:w w:val="100"/>
        <w:sz w:val="24"/>
        <w:szCs w:val="24"/>
      </w:rPr>
    </w:lvl>
    <w:lvl w:ilvl="2">
      <w:start w:val="1"/>
      <w:numFmt w:val="lowerLetter"/>
      <w:lvlText w:val="%3."/>
      <w:lvlJc w:val="right"/>
      <w:pPr>
        <w:ind w:left="2160" w:hanging="720"/>
      </w:pPr>
      <w:rPr>
        <w:rFonts w:hint="default"/>
      </w:rPr>
    </w:lvl>
    <w:lvl w:ilvl="3">
      <w:start w:val="1"/>
      <w:numFmt w:val="decimal"/>
      <w:lvlText w:val="%4)"/>
      <w:lvlJc w:val="left"/>
      <w:pPr>
        <w:ind w:left="2880" w:hanging="720"/>
      </w:pPr>
      <w:rPr>
        <w:rFonts w:hint="default"/>
      </w:rPr>
    </w:lvl>
    <w:lvl w:ilvl="4">
      <w:numFmt w:val="bullet"/>
      <w:lvlText w:val="•"/>
      <w:lvlJc w:val="left"/>
      <w:pPr>
        <w:ind w:left="3600" w:hanging="720"/>
      </w:pPr>
      <w:rPr>
        <w:rFonts w:hint="default"/>
      </w:rPr>
    </w:lvl>
    <w:lvl w:ilvl="5">
      <w:numFmt w:val="bullet"/>
      <w:lvlText w:val="•"/>
      <w:lvlJc w:val="left"/>
      <w:pPr>
        <w:ind w:left="4320" w:hanging="720"/>
      </w:pPr>
      <w:rPr>
        <w:rFonts w:hint="default"/>
      </w:rPr>
    </w:lvl>
    <w:lvl w:ilvl="6">
      <w:numFmt w:val="bullet"/>
      <w:lvlText w:val="•"/>
      <w:lvlJc w:val="left"/>
      <w:pPr>
        <w:ind w:left="5040" w:hanging="720"/>
      </w:pPr>
      <w:rPr>
        <w:rFonts w:hint="default"/>
      </w:rPr>
    </w:lvl>
    <w:lvl w:ilvl="7">
      <w:numFmt w:val="bullet"/>
      <w:lvlText w:val="•"/>
      <w:lvlJc w:val="left"/>
      <w:pPr>
        <w:ind w:left="5760" w:hanging="720"/>
      </w:pPr>
      <w:rPr>
        <w:rFonts w:hint="default"/>
      </w:rPr>
    </w:lvl>
    <w:lvl w:ilvl="8">
      <w:numFmt w:val="bullet"/>
      <w:lvlText w:val="•"/>
      <w:lvlJc w:val="left"/>
      <w:pPr>
        <w:ind w:left="6480" w:hanging="720"/>
      </w:pPr>
      <w:rPr>
        <w:rFonts w:hint="default"/>
      </w:rPr>
    </w:lvl>
  </w:abstractNum>
  <w:abstractNum w:abstractNumId="17" w15:restartNumberingAfterBreak="0">
    <w:nsid w:val="48831533"/>
    <w:multiLevelType w:val="hybridMultilevel"/>
    <w:tmpl w:val="44DE6BB0"/>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A031464"/>
    <w:multiLevelType w:val="hybridMultilevel"/>
    <w:tmpl w:val="89840D14"/>
    <w:lvl w:ilvl="0" w:tplc="FFFFFFFF">
      <w:start w:val="1"/>
      <w:numFmt w:val="decimal"/>
      <w:lvlText w:val="%1."/>
      <w:lvlJc w:val="left"/>
      <w:pPr>
        <w:ind w:left="108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FFFFFFFF">
      <w:start w:val="1"/>
      <w:numFmt w:val="lowerLetter"/>
      <w:lvlText w:val="%2."/>
      <w:lvlJc w:val="left"/>
      <w:pPr>
        <w:ind w:left="180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FFFFFFFF">
      <w:start w:val="1"/>
      <w:numFmt w:val="lowerRoman"/>
      <w:lvlText w:val="%3."/>
      <w:lvlJc w:val="right"/>
      <w:pPr>
        <w:ind w:left="2360" w:hanging="360"/>
      </w:pPr>
    </w:lvl>
    <w:lvl w:ilvl="3" w:tplc="C38664BC">
      <w:start w:val="1"/>
      <w:numFmt w:val="decimal"/>
      <w:lvlText w:val="%4."/>
      <w:lvlJc w:val="left"/>
      <w:pPr>
        <w:ind w:left="3280" w:hanging="360"/>
      </w:pPr>
      <w:rPr>
        <w:rFonts w:ascii="Calibri" w:hAnsi="Calibri" w:hint="default"/>
        <w:sz w:val="24"/>
      </w:rPr>
    </w:lvl>
    <w:lvl w:ilvl="4" w:tplc="FFFFFFFF">
      <w:numFmt w:val="bullet"/>
      <w:lvlText w:val="•"/>
      <w:lvlJc w:val="left"/>
      <w:pPr>
        <w:ind w:left="4560" w:hanging="720"/>
      </w:pPr>
      <w:rPr>
        <w:rFonts w:hint="default"/>
        <w:lang w:val="en-US" w:eastAsia="en-US" w:bidi="ar-SA"/>
      </w:rPr>
    </w:lvl>
    <w:lvl w:ilvl="5" w:tplc="FFFFFFFF">
      <w:numFmt w:val="bullet"/>
      <w:lvlText w:val="•"/>
      <w:lvlJc w:val="left"/>
      <w:pPr>
        <w:ind w:left="5480" w:hanging="720"/>
      </w:pPr>
      <w:rPr>
        <w:rFonts w:hint="default"/>
        <w:lang w:val="en-US" w:eastAsia="en-US" w:bidi="ar-SA"/>
      </w:rPr>
    </w:lvl>
    <w:lvl w:ilvl="6" w:tplc="FFFFFFFF">
      <w:numFmt w:val="bullet"/>
      <w:lvlText w:val="•"/>
      <w:lvlJc w:val="left"/>
      <w:pPr>
        <w:ind w:left="6400" w:hanging="720"/>
      </w:pPr>
      <w:rPr>
        <w:rFonts w:hint="default"/>
        <w:lang w:val="en-US" w:eastAsia="en-US" w:bidi="ar-SA"/>
      </w:rPr>
    </w:lvl>
    <w:lvl w:ilvl="7" w:tplc="FFFFFFFF">
      <w:numFmt w:val="bullet"/>
      <w:lvlText w:val="•"/>
      <w:lvlJc w:val="left"/>
      <w:pPr>
        <w:ind w:left="7320" w:hanging="720"/>
      </w:pPr>
      <w:rPr>
        <w:rFonts w:hint="default"/>
        <w:lang w:val="en-US" w:eastAsia="en-US" w:bidi="ar-SA"/>
      </w:rPr>
    </w:lvl>
    <w:lvl w:ilvl="8" w:tplc="FFFFFFFF">
      <w:numFmt w:val="bullet"/>
      <w:lvlText w:val="•"/>
      <w:lvlJc w:val="left"/>
      <w:pPr>
        <w:ind w:left="8240" w:hanging="720"/>
      </w:pPr>
      <w:rPr>
        <w:rFonts w:hint="default"/>
        <w:lang w:val="en-US" w:eastAsia="en-US" w:bidi="ar-SA"/>
      </w:rPr>
    </w:lvl>
  </w:abstractNum>
  <w:abstractNum w:abstractNumId="19" w15:restartNumberingAfterBreak="0">
    <w:nsid w:val="4E4150FF"/>
    <w:multiLevelType w:val="hybridMultilevel"/>
    <w:tmpl w:val="51E084BC"/>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0E64FFB"/>
    <w:multiLevelType w:val="hybridMultilevel"/>
    <w:tmpl w:val="74044C36"/>
    <w:lvl w:ilvl="0" w:tplc="B290AA18">
      <w:start w:val="1"/>
      <w:numFmt w:val="upperLetter"/>
      <w:lvlText w:val="%1."/>
      <w:lvlJc w:val="left"/>
      <w:pPr>
        <w:ind w:left="480" w:hanging="361"/>
      </w:pPr>
      <w:rPr>
        <w:rFonts w:ascii="Calibri" w:eastAsia="Calibri" w:hAnsi="Calibri" w:cs="Calibri" w:hint="default"/>
        <w:b/>
        <w:bCs/>
        <w:color w:val="2E5395"/>
        <w:spacing w:val="-1"/>
        <w:w w:val="99"/>
        <w:sz w:val="28"/>
        <w:szCs w:val="28"/>
        <w:lang w:val="en-US" w:eastAsia="en-US" w:bidi="en-US"/>
      </w:rPr>
    </w:lvl>
    <w:lvl w:ilvl="1" w:tplc="3AF65A6E">
      <w:start w:val="1"/>
      <w:numFmt w:val="decimal"/>
      <w:lvlText w:val="%2."/>
      <w:lvlJc w:val="left"/>
      <w:pPr>
        <w:ind w:left="1170" w:hanging="360"/>
      </w:pPr>
      <w:rPr>
        <w:rFonts w:ascii="Calibri" w:eastAsia="Calibri" w:hAnsi="Calibri" w:cs="Calibri" w:hint="default"/>
        <w:b w:val="0"/>
        <w:bCs w:val="0"/>
        <w:spacing w:val="-6"/>
        <w:w w:val="100"/>
        <w:sz w:val="24"/>
        <w:szCs w:val="24"/>
        <w:lang w:val="en-US" w:eastAsia="en-US" w:bidi="en-US"/>
      </w:rPr>
    </w:lvl>
    <w:lvl w:ilvl="2" w:tplc="08004E60">
      <w:start w:val="1"/>
      <w:numFmt w:val="lowerLetter"/>
      <w:lvlText w:val="(%3)"/>
      <w:lvlJc w:val="left"/>
      <w:pPr>
        <w:ind w:left="1650" w:hanging="360"/>
      </w:pPr>
      <w:rPr>
        <w:rFonts w:ascii="Calibri" w:eastAsia="Calibri" w:hAnsi="Calibri" w:cs="Calibri" w:hint="default"/>
        <w:spacing w:val="-10"/>
        <w:w w:val="100"/>
        <w:sz w:val="24"/>
        <w:szCs w:val="24"/>
        <w:lang w:val="en-US" w:eastAsia="en-US" w:bidi="en-US"/>
      </w:rPr>
    </w:lvl>
    <w:lvl w:ilvl="3" w:tplc="104CBB44">
      <w:numFmt w:val="bullet"/>
      <w:lvlText w:val="•"/>
      <w:lvlJc w:val="left"/>
      <w:pPr>
        <w:ind w:left="1120" w:hanging="360"/>
      </w:pPr>
      <w:rPr>
        <w:rFonts w:hint="default"/>
        <w:lang w:val="en-US" w:eastAsia="en-US" w:bidi="en-US"/>
      </w:rPr>
    </w:lvl>
    <w:lvl w:ilvl="4" w:tplc="D5022D92">
      <w:numFmt w:val="bullet"/>
      <w:lvlText w:val="•"/>
      <w:lvlJc w:val="left"/>
      <w:pPr>
        <w:ind w:left="1200" w:hanging="360"/>
      </w:pPr>
      <w:rPr>
        <w:rFonts w:hint="default"/>
        <w:lang w:val="en-US" w:eastAsia="en-US" w:bidi="en-US"/>
      </w:rPr>
    </w:lvl>
    <w:lvl w:ilvl="5" w:tplc="87042B5E">
      <w:numFmt w:val="bullet"/>
      <w:lvlText w:val="•"/>
      <w:lvlJc w:val="left"/>
      <w:pPr>
        <w:ind w:left="1640" w:hanging="360"/>
      </w:pPr>
      <w:rPr>
        <w:rFonts w:hint="default"/>
        <w:lang w:val="en-US" w:eastAsia="en-US" w:bidi="en-US"/>
      </w:rPr>
    </w:lvl>
    <w:lvl w:ilvl="6" w:tplc="2AF8E414">
      <w:numFmt w:val="bullet"/>
      <w:lvlText w:val="•"/>
      <w:lvlJc w:val="left"/>
      <w:pPr>
        <w:ind w:left="3372" w:hanging="360"/>
      </w:pPr>
      <w:rPr>
        <w:rFonts w:hint="default"/>
        <w:lang w:val="en-US" w:eastAsia="en-US" w:bidi="en-US"/>
      </w:rPr>
    </w:lvl>
    <w:lvl w:ilvl="7" w:tplc="75C214D6">
      <w:numFmt w:val="bullet"/>
      <w:lvlText w:val="•"/>
      <w:lvlJc w:val="left"/>
      <w:pPr>
        <w:ind w:left="5104" w:hanging="360"/>
      </w:pPr>
      <w:rPr>
        <w:rFonts w:hint="default"/>
        <w:lang w:val="en-US" w:eastAsia="en-US" w:bidi="en-US"/>
      </w:rPr>
    </w:lvl>
    <w:lvl w:ilvl="8" w:tplc="C26428EE">
      <w:numFmt w:val="bullet"/>
      <w:lvlText w:val="•"/>
      <w:lvlJc w:val="left"/>
      <w:pPr>
        <w:ind w:left="6836" w:hanging="360"/>
      </w:pPr>
      <w:rPr>
        <w:rFonts w:hint="default"/>
        <w:lang w:val="en-US" w:eastAsia="en-US" w:bidi="en-US"/>
      </w:rPr>
    </w:lvl>
  </w:abstractNum>
  <w:abstractNum w:abstractNumId="21" w15:restartNumberingAfterBreak="0">
    <w:nsid w:val="53D71BF3"/>
    <w:multiLevelType w:val="hybridMultilevel"/>
    <w:tmpl w:val="053E8A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4E5795"/>
    <w:multiLevelType w:val="hybridMultilevel"/>
    <w:tmpl w:val="5FA6F8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A781E"/>
    <w:multiLevelType w:val="hybridMultilevel"/>
    <w:tmpl w:val="ED8CDC00"/>
    <w:lvl w:ilvl="0" w:tplc="8BA01594">
      <w:start w:val="1"/>
      <w:numFmt w:val="lowerLetter"/>
      <w:lvlText w:val="(%1)"/>
      <w:lvlJc w:val="left"/>
      <w:pPr>
        <w:ind w:left="1080" w:hanging="720"/>
      </w:pPr>
      <w:rPr>
        <w:rFonts w:ascii="Times New Roman" w:eastAsia="Times New Roman" w:hAnsi="Times New Roman" w:cs="Times New Roman" w:hint="default"/>
        <w:b w:val="0"/>
        <w:bCs w:val="0"/>
        <w:i w:val="0"/>
        <w:iCs w:val="0"/>
        <w:spacing w:val="-2"/>
        <w:w w:val="100"/>
        <w:sz w:val="24"/>
        <w:szCs w:val="24"/>
        <w:lang w:val="en-US" w:eastAsia="en-US" w:bidi="ar-SA"/>
      </w:rPr>
    </w:lvl>
    <w:lvl w:ilvl="1" w:tplc="1B445038">
      <w:numFmt w:val="bullet"/>
      <w:lvlText w:val="•"/>
      <w:lvlJc w:val="left"/>
      <w:pPr>
        <w:ind w:left="1980" w:hanging="720"/>
      </w:pPr>
      <w:rPr>
        <w:rFonts w:hint="default"/>
        <w:lang w:val="en-US" w:eastAsia="en-US" w:bidi="ar-SA"/>
      </w:rPr>
    </w:lvl>
    <w:lvl w:ilvl="2" w:tplc="E14CA664">
      <w:numFmt w:val="bullet"/>
      <w:lvlText w:val="•"/>
      <w:lvlJc w:val="left"/>
      <w:pPr>
        <w:ind w:left="2880" w:hanging="720"/>
      </w:pPr>
      <w:rPr>
        <w:rFonts w:hint="default"/>
        <w:lang w:val="en-US" w:eastAsia="en-US" w:bidi="ar-SA"/>
      </w:rPr>
    </w:lvl>
    <w:lvl w:ilvl="3" w:tplc="F222B56C">
      <w:numFmt w:val="bullet"/>
      <w:lvlText w:val="•"/>
      <w:lvlJc w:val="left"/>
      <w:pPr>
        <w:ind w:left="3780" w:hanging="720"/>
      </w:pPr>
      <w:rPr>
        <w:rFonts w:hint="default"/>
        <w:lang w:val="en-US" w:eastAsia="en-US" w:bidi="ar-SA"/>
      </w:rPr>
    </w:lvl>
    <w:lvl w:ilvl="4" w:tplc="7FC4EE6C">
      <w:numFmt w:val="bullet"/>
      <w:lvlText w:val="•"/>
      <w:lvlJc w:val="left"/>
      <w:pPr>
        <w:ind w:left="4680" w:hanging="720"/>
      </w:pPr>
      <w:rPr>
        <w:rFonts w:hint="default"/>
        <w:lang w:val="en-US" w:eastAsia="en-US" w:bidi="ar-SA"/>
      </w:rPr>
    </w:lvl>
    <w:lvl w:ilvl="5" w:tplc="6F2A1CB0">
      <w:numFmt w:val="bullet"/>
      <w:lvlText w:val="•"/>
      <w:lvlJc w:val="left"/>
      <w:pPr>
        <w:ind w:left="5580" w:hanging="720"/>
      </w:pPr>
      <w:rPr>
        <w:rFonts w:hint="default"/>
        <w:lang w:val="en-US" w:eastAsia="en-US" w:bidi="ar-SA"/>
      </w:rPr>
    </w:lvl>
    <w:lvl w:ilvl="6" w:tplc="E4C2A7FA">
      <w:numFmt w:val="bullet"/>
      <w:lvlText w:val="•"/>
      <w:lvlJc w:val="left"/>
      <w:pPr>
        <w:ind w:left="6480" w:hanging="720"/>
      </w:pPr>
      <w:rPr>
        <w:rFonts w:hint="default"/>
        <w:lang w:val="en-US" w:eastAsia="en-US" w:bidi="ar-SA"/>
      </w:rPr>
    </w:lvl>
    <w:lvl w:ilvl="7" w:tplc="A6D827DE">
      <w:numFmt w:val="bullet"/>
      <w:lvlText w:val="•"/>
      <w:lvlJc w:val="left"/>
      <w:pPr>
        <w:ind w:left="7380" w:hanging="720"/>
      </w:pPr>
      <w:rPr>
        <w:rFonts w:hint="default"/>
        <w:lang w:val="en-US" w:eastAsia="en-US" w:bidi="ar-SA"/>
      </w:rPr>
    </w:lvl>
    <w:lvl w:ilvl="8" w:tplc="CFE2A424">
      <w:numFmt w:val="bullet"/>
      <w:lvlText w:val="•"/>
      <w:lvlJc w:val="left"/>
      <w:pPr>
        <w:ind w:left="8280" w:hanging="720"/>
      </w:pPr>
      <w:rPr>
        <w:rFonts w:hint="default"/>
        <w:lang w:val="en-US" w:eastAsia="en-US" w:bidi="ar-SA"/>
      </w:rPr>
    </w:lvl>
  </w:abstractNum>
  <w:abstractNum w:abstractNumId="24" w15:restartNumberingAfterBreak="0">
    <w:nsid w:val="624D68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285472D"/>
    <w:multiLevelType w:val="hybridMultilevel"/>
    <w:tmpl w:val="47F01E42"/>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3D6600F"/>
    <w:multiLevelType w:val="multilevel"/>
    <w:tmpl w:val="802475C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45E2B7E"/>
    <w:multiLevelType w:val="hybridMultilevel"/>
    <w:tmpl w:val="52B69872"/>
    <w:lvl w:ilvl="0" w:tplc="F9ACECA4">
      <w:start w:val="1"/>
      <w:numFmt w:val="upperLetter"/>
      <w:lvlText w:val="%1."/>
      <w:lvlJc w:val="left"/>
      <w:pPr>
        <w:ind w:left="108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E6D41152">
      <w:numFmt w:val="bullet"/>
      <w:lvlText w:val="•"/>
      <w:lvlJc w:val="left"/>
      <w:pPr>
        <w:ind w:left="1980" w:hanging="720"/>
      </w:pPr>
      <w:rPr>
        <w:rFonts w:hint="default"/>
        <w:lang w:val="en-US" w:eastAsia="en-US" w:bidi="ar-SA"/>
      </w:rPr>
    </w:lvl>
    <w:lvl w:ilvl="2" w:tplc="EA0ED644">
      <w:numFmt w:val="bullet"/>
      <w:lvlText w:val="•"/>
      <w:lvlJc w:val="left"/>
      <w:pPr>
        <w:ind w:left="2880" w:hanging="720"/>
      </w:pPr>
      <w:rPr>
        <w:rFonts w:hint="default"/>
        <w:lang w:val="en-US" w:eastAsia="en-US" w:bidi="ar-SA"/>
      </w:rPr>
    </w:lvl>
    <w:lvl w:ilvl="3" w:tplc="AF062444">
      <w:numFmt w:val="bullet"/>
      <w:lvlText w:val="•"/>
      <w:lvlJc w:val="left"/>
      <w:pPr>
        <w:ind w:left="3780" w:hanging="720"/>
      </w:pPr>
      <w:rPr>
        <w:rFonts w:hint="default"/>
        <w:lang w:val="en-US" w:eastAsia="en-US" w:bidi="ar-SA"/>
      </w:rPr>
    </w:lvl>
    <w:lvl w:ilvl="4" w:tplc="8806E50E">
      <w:numFmt w:val="bullet"/>
      <w:lvlText w:val="•"/>
      <w:lvlJc w:val="left"/>
      <w:pPr>
        <w:ind w:left="4680" w:hanging="720"/>
      </w:pPr>
      <w:rPr>
        <w:rFonts w:hint="default"/>
        <w:lang w:val="en-US" w:eastAsia="en-US" w:bidi="ar-SA"/>
      </w:rPr>
    </w:lvl>
    <w:lvl w:ilvl="5" w:tplc="00D2D9BE">
      <w:numFmt w:val="bullet"/>
      <w:lvlText w:val="•"/>
      <w:lvlJc w:val="left"/>
      <w:pPr>
        <w:ind w:left="5580" w:hanging="720"/>
      </w:pPr>
      <w:rPr>
        <w:rFonts w:hint="default"/>
        <w:lang w:val="en-US" w:eastAsia="en-US" w:bidi="ar-SA"/>
      </w:rPr>
    </w:lvl>
    <w:lvl w:ilvl="6" w:tplc="F72CD404">
      <w:numFmt w:val="bullet"/>
      <w:lvlText w:val="•"/>
      <w:lvlJc w:val="left"/>
      <w:pPr>
        <w:ind w:left="6480" w:hanging="720"/>
      </w:pPr>
      <w:rPr>
        <w:rFonts w:hint="default"/>
        <w:lang w:val="en-US" w:eastAsia="en-US" w:bidi="ar-SA"/>
      </w:rPr>
    </w:lvl>
    <w:lvl w:ilvl="7" w:tplc="280CD2AC">
      <w:numFmt w:val="bullet"/>
      <w:lvlText w:val="•"/>
      <w:lvlJc w:val="left"/>
      <w:pPr>
        <w:ind w:left="7380" w:hanging="720"/>
      </w:pPr>
      <w:rPr>
        <w:rFonts w:hint="default"/>
        <w:lang w:val="en-US" w:eastAsia="en-US" w:bidi="ar-SA"/>
      </w:rPr>
    </w:lvl>
    <w:lvl w:ilvl="8" w:tplc="9AE6D69E">
      <w:numFmt w:val="bullet"/>
      <w:lvlText w:val="•"/>
      <w:lvlJc w:val="left"/>
      <w:pPr>
        <w:ind w:left="8280" w:hanging="720"/>
      </w:pPr>
      <w:rPr>
        <w:rFonts w:hint="default"/>
        <w:lang w:val="en-US" w:eastAsia="en-US" w:bidi="ar-SA"/>
      </w:rPr>
    </w:lvl>
  </w:abstractNum>
  <w:abstractNum w:abstractNumId="28" w15:restartNumberingAfterBreak="0">
    <w:nsid w:val="6E5D46B8"/>
    <w:multiLevelType w:val="hybridMultilevel"/>
    <w:tmpl w:val="97C601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3204D6"/>
    <w:multiLevelType w:val="hybridMultilevel"/>
    <w:tmpl w:val="7E505702"/>
    <w:lvl w:ilvl="0" w:tplc="54C8EA0E">
      <w:start w:val="1"/>
      <w:numFmt w:val="decimal"/>
      <w:lvlText w:val="%1."/>
      <w:lvlJc w:val="left"/>
      <w:pPr>
        <w:ind w:left="360" w:hanging="360"/>
      </w:pPr>
      <w:rPr>
        <w:rFonts w:ascii="Times New Roman" w:eastAsia="Times New Roma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5813D2"/>
    <w:multiLevelType w:val="hybridMultilevel"/>
    <w:tmpl w:val="E13E9A8E"/>
    <w:lvl w:ilvl="0" w:tplc="7DFCB5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DCE1022"/>
    <w:multiLevelType w:val="hybridMultilevel"/>
    <w:tmpl w:val="46267B1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8267062">
    <w:abstractNumId w:val="23"/>
  </w:num>
  <w:num w:numId="2" w16cid:durableId="1656302674">
    <w:abstractNumId w:val="13"/>
  </w:num>
  <w:num w:numId="3" w16cid:durableId="179008594">
    <w:abstractNumId w:val="27"/>
  </w:num>
  <w:num w:numId="4" w16cid:durableId="1571768866">
    <w:abstractNumId w:val="7"/>
  </w:num>
  <w:num w:numId="5" w16cid:durableId="1924758096">
    <w:abstractNumId w:val="6"/>
  </w:num>
  <w:num w:numId="6" w16cid:durableId="148135963">
    <w:abstractNumId w:val="3"/>
  </w:num>
  <w:num w:numId="7" w16cid:durableId="1106313491">
    <w:abstractNumId w:val="21"/>
  </w:num>
  <w:num w:numId="8" w16cid:durableId="2045668674">
    <w:abstractNumId w:val="30"/>
  </w:num>
  <w:num w:numId="9" w16cid:durableId="27337227">
    <w:abstractNumId w:val="10"/>
  </w:num>
  <w:num w:numId="10" w16cid:durableId="1636062574">
    <w:abstractNumId w:val="9"/>
  </w:num>
  <w:num w:numId="11" w16cid:durableId="1682120410">
    <w:abstractNumId w:val="18"/>
  </w:num>
  <w:num w:numId="12" w16cid:durableId="1799058674">
    <w:abstractNumId w:val="11"/>
  </w:num>
  <w:num w:numId="13" w16cid:durableId="1410276692">
    <w:abstractNumId w:val="22"/>
  </w:num>
  <w:num w:numId="14" w16cid:durableId="673141940">
    <w:abstractNumId w:val="1"/>
  </w:num>
  <w:num w:numId="15" w16cid:durableId="1414933910">
    <w:abstractNumId w:val="5"/>
  </w:num>
  <w:num w:numId="16" w16cid:durableId="1069503610">
    <w:abstractNumId w:val="0"/>
  </w:num>
  <w:num w:numId="17" w16cid:durableId="235482597">
    <w:abstractNumId w:val="13"/>
  </w:num>
  <w:num w:numId="18" w16cid:durableId="1690567093">
    <w:abstractNumId w:val="12"/>
  </w:num>
  <w:num w:numId="19" w16cid:durableId="1688212907">
    <w:abstractNumId w:val="24"/>
  </w:num>
  <w:num w:numId="20" w16cid:durableId="107741631">
    <w:abstractNumId w:val="29"/>
  </w:num>
  <w:num w:numId="21" w16cid:durableId="632833712">
    <w:abstractNumId w:val="25"/>
  </w:num>
  <w:num w:numId="22" w16cid:durableId="332145890">
    <w:abstractNumId w:val="17"/>
  </w:num>
  <w:num w:numId="23" w16cid:durableId="1639216346">
    <w:abstractNumId w:val="4"/>
  </w:num>
  <w:num w:numId="24" w16cid:durableId="1527986014">
    <w:abstractNumId w:val="26"/>
  </w:num>
  <w:num w:numId="25" w16cid:durableId="1470248236">
    <w:abstractNumId w:val="2"/>
  </w:num>
  <w:num w:numId="26" w16cid:durableId="1105924539">
    <w:abstractNumId w:val="15"/>
  </w:num>
  <w:num w:numId="27" w16cid:durableId="1463301580">
    <w:abstractNumId w:val="8"/>
  </w:num>
  <w:num w:numId="28" w16cid:durableId="1190221458">
    <w:abstractNumId w:val="20"/>
  </w:num>
  <w:num w:numId="29" w16cid:durableId="1489518420">
    <w:abstractNumId w:val="14"/>
  </w:num>
  <w:num w:numId="30" w16cid:durableId="1049378854">
    <w:abstractNumId w:val="16"/>
  </w:num>
  <w:num w:numId="31" w16cid:durableId="643854576">
    <w:abstractNumId w:val="28"/>
  </w:num>
  <w:num w:numId="32" w16cid:durableId="535653462">
    <w:abstractNumId w:val="31"/>
  </w:num>
  <w:num w:numId="33" w16cid:durableId="56437547">
    <w:abstractNumId w:val="16"/>
  </w:num>
  <w:num w:numId="34" w16cid:durableId="1119452887">
    <w:abstractNumId w:val="19"/>
  </w:num>
  <w:num w:numId="35" w16cid:durableId="1321933217">
    <w:abstractNumId w:val="16"/>
  </w:num>
  <w:num w:numId="36" w16cid:durableId="145633854">
    <w:abstractNumId w:val="16"/>
  </w:num>
  <w:num w:numId="37" w16cid:durableId="879322962">
    <w:abstractNumId w:val="16"/>
  </w:num>
  <w:num w:numId="38" w16cid:durableId="1482960820">
    <w:abstractNumId w:val="16"/>
  </w:num>
  <w:num w:numId="39" w16cid:durableId="1989479298">
    <w:abstractNumId w:val="16"/>
  </w:num>
  <w:num w:numId="40" w16cid:durableId="1355810170">
    <w:abstractNumId w:val="16"/>
  </w:num>
  <w:num w:numId="41" w16cid:durableId="6375652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F0"/>
    <w:rsid w:val="00006456"/>
    <w:rsid w:val="0000778E"/>
    <w:rsid w:val="00010A29"/>
    <w:rsid w:val="00011F09"/>
    <w:rsid w:val="000164E7"/>
    <w:rsid w:val="00021BB4"/>
    <w:rsid w:val="00023183"/>
    <w:rsid w:val="00027332"/>
    <w:rsid w:val="00027ADB"/>
    <w:rsid w:val="00031486"/>
    <w:rsid w:val="0003226C"/>
    <w:rsid w:val="000328C1"/>
    <w:rsid w:val="00033F06"/>
    <w:rsid w:val="00035FFA"/>
    <w:rsid w:val="0004054C"/>
    <w:rsid w:val="00040B68"/>
    <w:rsid w:val="000456BC"/>
    <w:rsid w:val="00045FEB"/>
    <w:rsid w:val="0004757D"/>
    <w:rsid w:val="00050E00"/>
    <w:rsid w:val="00052703"/>
    <w:rsid w:val="00053F32"/>
    <w:rsid w:val="0005774E"/>
    <w:rsid w:val="0006128F"/>
    <w:rsid w:val="0006435B"/>
    <w:rsid w:val="00065862"/>
    <w:rsid w:val="000665E5"/>
    <w:rsid w:val="000670A6"/>
    <w:rsid w:val="00067319"/>
    <w:rsid w:val="000674EB"/>
    <w:rsid w:val="000821E3"/>
    <w:rsid w:val="0008336E"/>
    <w:rsid w:val="00086B5D"/>
    <w:rsid w:val="00091125"/>
    <w:rsid w:val="00091958"/>
    <w:rsid w:val="00093A7E"/>
    <w:rsid w:val="00094113"/>
    <w:rsid w:val="00094921"/>
    <w:rsid w:val="00095858"/>
    <w:rsid w:val="00096D36"/>
    <w:rsid w:val="00097117"/>
    <w:rsid w:val="000974B0"/>
    <w:rsid w:val="000A1767"/>
    <w:rsid w:val="000A21B4"/>
    <w:rsid w:val="000A7C0A"/>
    <w:rsid w:val="000B26AA"/>
    <w:rsid w:val="000B27CA"/>
    <w:rsid w:val="000B57BB"/>
    <w:rsid w:val="000B693A"/>
    <w:rsid w:val="000B6A7C"/>
    <w:rsid w:val="000B787B"/>
    <w:rsid w:val="000B7AC8"/>
    <w:rsid w:val="000C0700"/>
    <w:rsid w:val="000C085D"/>
    <w:rsid w:val="000C15AA"/>
    <w:rsid w:val="000C2EAF"/>
    <w:rsid w:val="000C3700"/>
    <w:rsid w:val="000D0E37"/>
    <w:rsid w:val="000D5D99"/>
    <w:rsid w:val="000D5DFE"/>
    <w:rsid w:val="000D6FA5"/>
    <w:rsid w:val="000D754C"/>
    <w:rsid w:val="000D7BCD"/>
    <w:rsid w:val="000E14F3"/>
    <w:rsid w:val="000E483A"/>
    <w:rsid w:val="000F192C"/>
    <w:rsid w:val="000F1A84"/>
    <w:rsid w:val="000F2916"/>
    <w:rsid w:val="000F6DC3"/>
    <w:rsid w:val="000F7250"/>
    <w:rsid w:val="0010238A"/>
    <w:rsid w:val="00103490"/>
    <w:rsid w:val="00104863"/>
    <w:rsid w:val="00104E50"/>
    <w:rsid w:val="00107119"/>
    <w:rsid w:val="00110AFC"/>
    <w:rsid w:val="0011119A"/>
    <w:rsid w:val="00112494"/>
    <w:rsid w:val="00116D74"/>
    <w:rsid w:val="001173F7"/>
    <w:rsid w:val="001242DE"/>
    <w:rsid w:val="00124B84"/>
    <w:rsid w:val="00125D4A"/>
    <w:rsid w:val="00126519"/>
    <w:rsid w:val="00126DCD"/>
    <w:rsid w:val="00127CA4"/>
    <w:rsid w:val="00130995"/>
    <w:rsid w:val="00135DA2"/>
    <w:rsid w:val="00141A73"/>
    <w:rsid w:val="001424D3"/>
    <w:rsid w:val="00145087"/>
    <w:rsid w:val="00146066"/>
    <w:rsid w:val="001511CB"/>
    <w:rsid w:val="001516F9"/>
    <w:rsid w:val="001528D3"/>
    <w:rsid w:val="0015436E"/>
    <w:rsid w:val="001555FD"/>
    <w:rsid w:val="001608B2"/>
    <w:rsid w:val="0016265C"/>
    <w:rsid w:val="001633F9"/>
    <w:rsid w:val="0016621C"/>
    <w:rsid w:val="0016639E"/>
    <w:rsid w:val="00170DE2"/>
    <w:rsid w:val="0017208E"/>
    <w:rsid w:val="00172A73"/>
    <w:rsid w:val="00173E91"/>
    <w:rsid w:val="0017582D"/>
    <w:rsid w:val="001859AE"/>
    <w:rsid w:val="00185AC2"/>
    <w:rsid w:val="001865B0"/>
    <w:rsid w:val="00190BFE"/>
    <w:rsid w:val="0019365A"/>
    <w:rsid w:val="001944A2"/>
    <w:rsid w:val="001946FB"/>
    <w:rsid w:val="001975E5"/>
    <w:rsid w:val="001A2DCE"/>
    <w:rsid w:val="001A5355"/>
    <w:rsid w:val="001A5E2F"/>
    <w:rsid w:val="001A741E"/>
    <w:rsid w:val="001A7DF2"/>
    <w:rsid w:val="001B432A"/>
    <w:rsid w:val="001B47AC"/>
    <w:rsid w:val="001B5E98"/>
    <w:rsid w:val="001C508D"/>
    <w:rsid w:val="001C6C14"/>
    <w:rsid w:val="001D43E7"/>
    <w:rsid w:val="001D547E"/>
    <w:rsid w:val="001D59D1"/>
    <w:rsid w:val="001D7137"/>
    <w:rsid w:val="001E01C9"/>
    <w:rsid w:val="001E1A78"/>
    <w:rsid w:val="001E284F"/>
    <w:rsid w:val="001E39E4"/>
    <w:rsid w:val="001E4777"/>
    <w:rsid w:val="001E6CA5"/>
    <w:rsid w:val="001E7D4C"/>
    <w:rsid w:val="001F0273"/>
    <w:rsid w:val="001F0625"/>
    <w:rsid w:val="001F0C6F"/>
    <w:rsid w:val="001F2C70"/>
    <w:rsid w:val="001F30EF"/>
    <w:rsid w:val="001F5491"/>
    <w:rsid w:val="001F6663"/>
    <w:rsid w:val="001F6A57"/>
    <w:rsid w:val="001F6D91"/>
    <w:rsid w:val="001F6F06"/>
    <w:rsid w:val="001F7866"/>
    <w:rsid w:val="002011B9"/>
    <w:rsid w:val="00201F6F"/>
    <w:rsid w:val="00206325"/>
    <w:rsid w:val="00206CB2"/>
    <w:rsid w:val="00207F65"/>
    <w:rsid w:val="00207FB7"/>
    <w:rsid w:val="00211272"/>
    <w:rsid w:val="00214CC0"/>
    <w:rsid w:val="0022259C"/>
    <w:rsid w:val="0022415D"/>
    <w:rsid w:val="00225901"/>
    <w:rsid w:val="00226623"/>
    <w:rsid w:val="0023286E"/>
    <w:rsid w:val="00233A11"/>
    <w:rsid w:val="00235671"/>
    <w:rsid w:val="00243431"/>
    <w:rsid w:val="002504BD"/>
    <w:rsid w:val="00252415"/>
    <w:rsid w:val="0025518E"/>
    <w:rsid w:val="00260F43"/>
    <w:rsid w:val="00261D82"/>
    <w:rsid w:val="002627B2"/>
    <w:rsid w:val="00263CA6"/>
    <w:rsid w:val="002653BF"/>
    <w:rsid w:val="00265C53"/>
    <w:rsid w:val="00271715"/>
    <w:rsid w:val="00276943"/>
    <w:rsid w:val="00276DC0"/>
    <w:rsid w:val="0027783E"/>
    <w:rsid w:val="00290A9E"/>
    <w:rsid w:val="0029104A"/>
    <w:rsid w:val="00291C42"/>
    <w:rsid w:val="00292256"/>
    <w:rsid w:val="0029350B"/>
    <w:rsid w:val="002938AE"/>
    <w:rsid w:val="00293B33"/>
    <w:rsid w:val="0029670C"/>
    <w:rsid w:val="00296FE7"/>
    <w:rsid w:val="002A1C10"/>
    <w:rsid w:val="002A5C86"/>
    <w:rsid w:val="002B3890"/>
    <w:rsid w:val="002B5030"/>
    <w:rsid w:val="002C59F3"/>
    <w:rsid w:val="002C6654"/>
    <w:rsid w:val="002C6D18"/>
    <w:rsid w:val="002D01F8"/>
    <w:rsid w:val="002D17E5"/>
    <w:rsid w:val="002D5275"/>
    <w:rsid w:val="002E0048"/>
    <w:rsid w:val="002E286E"/>
    <w:rsid w:val="002F1880"/>
    <w:rsid w:val="002F30EB"/>
    <w:rsid w:val="002F3175"/>
    <w:rsid w:val="002F3303"/>
    <w:rsid w:val="002F34B4"/>
    <w:rsid w:val="002F6DD2"/>
    <w:rsid w:val="002F73AF"/>
    <w:rsid w:val="002F7683"/>
    <w:rsid w:val="003008C5"/>
    <w:rsid w:val="00301021"/>
    <w:rsid w:val="003057C6"/>
    <w:rsid w:val="00305D24"/>
    <w:rsid w:val="0031220A"/>
    <w:rsid w:val="00314B93"/>
    <w:rsid w:val="003155C2"/>
    <w:rsid w:val="00317CD9"/>
    <w:rsid w:val="0032157E"/>
    <w:rsid w:val="00321CFD"/>
    <w:rsid w:val="003220CA"/>
    <w:rsid w:val="003224FA"/>
    <w:rsid w:val="003231F7"/>
    <w:rsid w:val="00327124"/>
    <w:rsid w:val="00331A9F"/>
    <w:rsid w:val="00332BDF"/>
    <w:rsid w:val="003340E1"/>
    <w:rsid w:val="003350ED"/>
    <w:rsid w:val="00336582"/>
    <w:rsid w:val="00336629"/>
    <w:rsid w:val="00336981"/>
    <w:rsid w:val="00336F3C"/>
    <w:rsid w:val="00340CDE"/>
    <w:rsid w:val="0034129E"/>
    <w:rsid w:val="00342D98"/>
    <w:rsid w:val="00343F5A"/>
    <w:rsid w:val="00344EEE"/>
    <w:rsid w:val="0034668E"/>
    <w:rsid w:val="00346A6B"/>
    <w:rsid w:val="0034761F"/>
    <w:rsid w:val="0035021B"/>
    <w:rsid w:val="00351ED6"/>
    <w:rsid w:val="00356A0F"/>
    <w:rsid w:val="00356F56"/>
    <w:rsid w:val="003574E3"/>
    <w:rsid w:val="00360069"/>
    <w:rsid w:val="00361245"/>
    <w:rsid w:val="00362C61"/>
    <w:rsid w:val="0036589F"/>
    <w:rsid w:val="00365B4C"/>
    <w:rsid w:val="00371CC5"/>
    <w:rsid w:val="003729A5"/>
    <w:rsid w:val="0037433D"/>
    <w:rsid w:val="00383FDD"/>
    <w:rsid w:val="00384BD5"/>
    <w:rsid w:val="00384E72"/>
    <w:rsid w:val="003851D7"/>
    <w:rsid w:val="0038766C"/>
    <w:rsid w:val="0039139D"/>
    <w:rsid w:val="00392A86"/>
    <w:rsid w:val="00395F71"/>
    <w:rsid w:val="00397D35"/>
    <w:rsid w:val="003A0B7C"/>
    <w:rsid w:val="003A0D85"/>
    <w:rsid w:val="003A1005"/>
    <w:rsid w:val="003A116D"/>
    <w:rsid w:val="003B1A5B"/>
    <w:rsid w:val="003B25FD"/>
    <w:rsid w:val="003C0E11"/>
    <w:rsid w:val="003C385E"/>
    <w:rsid w:val="003C5150"/>
    <w:rsid w:val="003C770C"/>
    <w:rsid w:val="003D05B3"/>
    <w:rsid w:val="003D0833"/>
    <w:rsid w:val="003D3189"/>
    <w:rsid w:val="003D39B0"/>
    <w:rsid w:val="003E14A3"/>
    <w:rsid w:val="003E381D"/>
    <w:rsid w:val="003E4231"/>
    <w:rsid w:val="003F1ECA"/>
    <w:rsid w:val="003F4B41"/>
    <w:rsid w:val="003F6547"/>
    <w:rsid w:val="003F7A2E"/>
    <w:rsid w:val="0040124C"/>
    <w:rsid w:val="00401BF1"/>
    <w:rsid w:val="00401F78"/>
    <w:rsid w:val="00402645"/>
    <w:rsid w:val="00402A59"/>
    <w:rsid w:val="00402F7C"/>
    <w:rsid w:val="004034AB"/>
    <w:rsid w:val="00403B68"/>
    <w:rsid w:val="00407991"/>
    <w:rsid w:val="00407F19"/>
    <w:rsid w:val="00410444"/>
    <w:rsid w:val="004105F1"/>
    <w:rsid w:val="00411F05"/>
    <w:rsid w:val="004121F9"/>
    <w:rsid w:val="00413455"/>
    <w:rsid w:val="00415A61"/>
    <w:rsid w:val="00415FDB"/>
    <w:rsid w:val="00423714"/>
    <w:rsid w:val="00427AC1"/>
    <w:rsid w:val="00431C0C"/>
    <w:rsid w:val="00434493"/>
    <w:rsid w:val="00437D01"/>
    <w:rsid w:val="004424C4"/>
    <w:rsid w:val="00445BEF"/>
    <w:rsid w:val="00446904"/>
    <w:rsid w:val="00447DD8"/>
    <w:rsid w:val="00451EAD"/>
    <w:rsid w:val="00453250"/>
    <w:rsid w:val="00453693"/>
    <w:rsid w:val="004536E4"/>
    <w:rsid w:val="0045728E"/>
    <w:rsid w:val="00461599"/>
    <w:rsid w:val="00463D65"/>
    <w:rsid w:val="00464EFA"/>
    <w:rsid w:val="004661BA"/>
    <w:rsid w:val="004672E5"/>
    <w:rsid w:val="00467B0F"/>
    <w:rsid w:val="00473538"/>
    <w:rsid w:val="00477E7E"/>
    <w:rsid w:val="0048497D"/>
    <w:rsid w:val="004872E0"/>
    <w:rsid w:val="0048783C"/>
    <w:rsid w:val="00487A72"/>
    <w:rsid w:val="004A08F3"/>
    <w:rsid w:val="004A1675"/>
    <w:rsid w:val="004A439E"/>
    <w:rsid w:val="004A4657"/>
    <w:rsid w:val="004A48FC"/>
    <w:rsid w:val="004A55E3"/>
    <w:rsid w:val="004A7B96"/>
    <w:rsid w:val="004B02FF"/>
    <w:rsid w:val="004B039F"/>
    <w:rsid w:val="004B2D27"/>
    <w:rsid w:val="004B583D"/>
    <w:rsid w:val="004B727F"/>
    <w:rsid w:val="004B7BE5"/>
    <w:rsid w:val="004C061C"/>
    <w:rsid w:val="004C3904"/>
    <w:rsid w:val="004D064E"/>
    <w:rsid w:val="004D1B00"/>
    <w:rsid w:val="004D4566"/>
    <w:rsid w:val="004D4B30"/>
    <w:rsid w:val="004D70B1"/>
    <w:rsid w:val="004E0B22"/>
    <w:rsid w:val="004E259B"/>
    <w:rsid w:val="004E2F8E"/>
    <w:rsid w:val="004F7A12"/>
    <w:rsid w:val="005021E3"/>
    <w:rsid w:val="00503EA8"/>
    <w:rsid w:val="0050496D"/>
    <w:rsid w:val="00510320"/>
    <w:rsid w:val="00510373"/>
    <w:rsid w:val="00513688"/>
    <w:rsid w:val="005208B1"/>
    <w:rsid w:val="0052101F"/>
    <w:rsid w:val="00523D0E"/>
    <w:rsid w:val="005260C3"/>
    <w:rsid w:val="00534543"/>
    <w:rsid w:val="005407CE"/>
    <w:rsid w:val="00544E4B"/>
    <w:rsid w:val="005452C7"/>
    <w:rsid w:val="00546B62"/>
    <w:rsid w:val="005534BF"/>
    <w:rsid w:val="00553C22"/>
    <w:rsid w:val="005544E6"/>
    <w:rsid w:val="00555BE6"/>
    <w:rsid w:val="005566C5"/>
    <w:rsid w:val="00556DC1"/>
    <w:rsid w:val="00557F23"/>
    <w:rsid w:val="00562971"/>
    <w:rsid w:val="00563A32"/>
    <w:rsid w:val="00566031"/>
    <w:rsid w:val="00571354"/>
    <w:rsid w:val="0057273D"/>
    <w:rsid w:val="00572B1F"/>
    <w:rsid w:val="005754CF"/>
    <w:rsid w:val="005769B3"/>
    <w:rsid w:val="00577679"/>
    <w:rsid w:val="00580231"/>
    <w:rsid w:val="00580728"/>
    <w:rsid w:val="005813CA"/>
    <w:rsid w:val="00581EEF"/>
    <w:rsid w:val="005865AF"/>
    <w:rsid w:val="00586C94"/>
    <w:rsid w:val="005871AD"/>
    <w:rsid w:val="00593DF9"/>
    <w:rsid w:val="00594DE0"/>
    <w:rsid w:val="0059595A"/>
    <w:rsid w:val="005A3516"/>
    <w:rsid w:val="005A373D"/>
    <w:rsid w:val="005B4187"/>
    <w:rsid w:val="005C192F"/>
    <w:rsid w:val="005C2350"/>
    <w:rsid w:val="005C26BF"/>
    <w:rsid w:val="005C3D7F"/>
    <w:rsid w:val="005C5B20"/>
    <w:rsid w:val="005C6A8A"/>
    <w:rsid w:val="005C711C"/>
    <w:rsid w:val="005C7A30"/>
    <w:rsid w:val="005D1E34"/>
    <w:rsid w:val="005D2ED5"/>
    <w:rsid w:val="005D3488"/>
    <w:rsid w:val="005D394E"/>
    <w:rsid w:val="005D3D32"/>
    <w:rsid w:val="005E2CDE"/>
    <w:rsid w:val="005E75A4"/>
    <w:rsid w:val="005E77D6"/>
    <w:rsid w:val="005F3582"/>
    <w:rsid w:val="005F4343"/>
    <w:rsid w:val="005F4BE8"/>
    <w:rsid w:val="005F51A2"/>
    <w:rsid w:val="005F5D5E"/>
    <w:rsid w:val="005F5F59"/>
    <w:rsid w:val="005F6753"/>
    <w:rsid w:val="005F6772"/>
    <w:rsid w:val="00600755"/>
    <w:rsid w:val="006046BD"/>
    <w:rsid w:val="00604903"/>
    <w:rsid w:val="0060532C"/>
    <w:rsid w:val="006060AC"/>
    <w:rsid w:val="006060C7"/>
    <w:rsid w:val="00606EEE"/>
    <w:rsid w:val="00607D44"/>
    <w:rsid w:val="00610431"/>
    <w:rsid w:val="0061288C"/>
    <w:rsid w:val="0061407C"/>
    <w:rsid w:val="00614095"/>
    <w:rsid w:val="0061519F"/>
    <w:rsid w:val="00616CBB"/>
    <w:rsid w:val="006200E0"/>
    <w:rsid w:val="00621415"/>
    <w:rsid w:val="00621F28"/>
    <w:rsid w:val="00622F19"/>
    <w:rsid w:val="00623E7E"/>
    <w:rsid w:val="00624797"/>
    <w:rsid w:val="0062521C"/>
    <w:rsid w:val="00626B8B"/>
    <w:rsid w:val="00630D5C"/>
    <w:rsid w:val="00635C53"/>
    <w:rsid w:val="00646405"/>
    <w:rsid w:val="00650DE8"/>
    <w:rsid w:val="006521AD"/>
    <w:rsid w:val="0065244B"/>
    <w:rsid w:val="00653ACF"/>
    <w:rsid w:val="006542CE"/>
    <w:rsid w:val="006558CF"/>
    <w:rsid w:val="006604C8"/>
    <w:rsid w:val="00660999"/>
    <w:rsid w:val="00660C57"/>
    <w:rsid w:val="006616D1"/>
    <w:rsid w:val="00661CFD"/>
    <w:rsid w:val="0066282B"/>
    <w:rsid w:val="00663E76"/>
    <w:rsid w:val="006653D1"/>
    <w:rsid w:val="00665C65"/>
    <w:rsid w:val="00667AEA"/>
    <w:rsid w:val="006741E4"/>
    <w:rsid w:val="00680F16"/>
    <w:rsid w:val="006833D1"/>
    <w:rsid w:val="00685911"/>
    <w:rsid w:val="00685DA1"/>
    <w:rsid w:val="00686A4F"/>
    <w:rsid w:val="0069091C"/>
    <w:rsid w:val="00693803"/>
    <w:rsid w:val="00693B81"/>
    <w:rsid w:val="006A0E55"/>
    <w:rsid w:val="006A14D1"/>
    <w:rsid w:val="006A19EA"/>
    <w:rsid w:val="006A41B5"/>
    <w:rsid w:val="006A4988"/>
    <w:rsid w:val="006A6872"/>
    <w:rsid w:val="006A68C0"/>
    <w:rsid w:val="006B002E"/>
    <w:rsid w:val="006B190F"/>
    <w:rsid w:val="006B2D20"/>
    <w:rsid w:val="006B6C0A"/>
    <w:rsid w:val="006C1BDD"/>
    <w:rsid w:val="006C1D4A"/>
    <w:rsid w:val="006C44F4"/>
    <w:rsid w:val="006C5F2A"/>
    <w:rsid w:val="006D07C9"/>
    <w:rsid w:val="006D0D67"/>
    <w:rsid w:val="006D2761"/>
    <w:rsid w:val="006D2A37"/>
    <w:rsid w:val="006D450B"/>
    <w:rsid w:val="006D563D"/>
    <w:rsid w:val="006D606E"/>
    <w:rsid w:val="006D720E"/>
    <w:rsid w:val="006E4484"/>
    <w:rsid w:val="006E4CC6"/>
    <w:rsid w:val="006F1393"/>
    <w:rsid w:val="006F2A50"/>
    <w:rsid w:val="006F54BA"/>
    <w:rsid w:val="00702E07"/>
    <w:rsid w:val="0070349B"/>
    <w:rsid w:val="007064FC"/>
    <w:rsid w:val="00710D63"/>
    <w:rsid w:val="00711F5A"/>
    <w:rsid w:val="00711F92"/>
    <w:rsid w:val="00712869"/>
    <w:rsid w:val="00720B5D"/>
    <w:rsid w:val="007215F4"/>
    <w:rsid w:val="00721902"/>
    <w:rsid w:val="0072653A"/>
    <w:rsid w:val="00727991"/>
    <w:rsid w:val="0073056F"/>
    <w:rsid w:val="00740A7D"/>
    <w:rsid w:val="00740E80"/>
    <w:rsid w:val="00742A27"/>
    <w:rsid w:val="007454C1"/>
    <w:rsid w:val="007515B6"/>
    <w:rsid w:val="0075257B"/>
    <w:rsid w:val="00754B5D"/>
    <w:rsid w:val="00760E34"/>
    <w:rsid w:val="00764031"/>
    <w:rsid w:val="00765648"/>
    <w:rsid w:val="00766505"/>
    <w:rsid w:val="00767BEC"/>
    <w:rsid w:val="007709A6"/>
    <w:rsid w:val="00774A88"/>
    <w:rsid w:val="0077515F"/>
    <w:rsid w:val="00775369"/>
    <w:rsid w:val="007761EB"/>
    <w:rsid w:val="00776A2A"/>
    <w:rsid w:val="007825FC"/>
    <w:rsid w:val="00783BA4"/>
    <w:rsid w:val="00784556"/>
    <w:rsid w:val="00786B32"/>
    <w:rsid w:val="0079269F"/>
    <w:rsid w:val="00792AC1"/>
    <w:rsid w:val="007A1D66"/>
    <w:rsid w:val="007A2D73"/>
    <w:rsid w:val="007B01D5"/>
    <w:rsid w:val="007B0267"/>
    <w:rsid w:val="007B05C1"/>
    <w:rsid w:val="007B1462"/>
    <w:rsid w:val="007C0726"/>
    <w:rsid w:val="007C0751"/>
    <w:rsid w:val="007C07B3"/>
    <w:rsid w:val="007C11A2"/>
    <w:rsid w:val="007C3214"/>
    <w:rsid w:val="007C68A6"/>
    <w:rsid w:val="007C776C"/>
    <w:rsid w:val="007D25F8"/>
    <w:rsid w:val="007D5579"/>
    <w:rsid w:val="007D5775"/>
    <w:rsid w:val="007D66CA"/>
    <w:rsid w:val="007D7C01"/>
    <w:rsid w:val="007E289C"/>
    <w:rsid w:val="007E6A02"/>
    <w:rsid w:val="007F2B3E"/>
    <w:rsid w:val="007F5468"/>
    <w:rsid w:val="007F6D95"/>
    <w:rsid w:val="00802908"/>
    <w:rsid w:val="008030CA"/>
    <w:rsid w:val="00812128"/>
    <w:rsid w:val="00817AD0"/>
    <w:rsid w:val="008235BB"/>
    <w:rsid w:val="008237AC"/>
    <w:rsid w:val="00823AE9"/>
    <w:rsid w:val="008247F0"/>
    <w:rsid w:val="008269EB"/>
    <w:rsid w:val="00830779"/>
    <w:rsid w:val="00831404"/>
    <w:rsid w:val="00832C25"/>
    <w:rsid w:val="008343C6"/>
    <w:rsid w:val="00835D92"/>
    <w:rsid w:val="0083662A"/>
    <w:rsid w:val="00836D7E"/>
    <w:rsid w:val="0083739B"/>
    <w:rsid w:val="0083789F"/>
    <w:rsid w:val="0084028C"/>
    <w:rsid w:val="00841956"/>
    <w:rsid w:val="008457B2"/>
    <w:rsid w:val="00850B4F"/>
    <w:rsid w:val="008531A4"/>
    <w:rsid w:val="00853A93"/>
    <w:rsid w:val="00853C04"/>
    <w:rsid w:val="00854390"/>
    <w:rsid w:val="00864468"/>
    <w:rsid w:val="00866234"/>
    <w:rsid w:val="008677DA"/>
    <w:rsid w:val="00870FE0"/>
    <w:rsid w:val="00872BA0"/>
    <w:rsid w:val="00874BD6"/>
    <w:rsid w:val="00877D8E"/>
    <w:rsid w:val="00880C10"/>
    <w:rsid w:val="00882F2E"/>
    <w:rsid w:val="00891373"/>
    <w:rsid w:val="0089233A"/>
    <w:rsid w:val="008923FA"/>
    <w:rsid w:val="00894070"/>
    <w:rsid w:val="00895BF3"/>
    <w:rsid w:val="00897038"/>
    <w:rsid w:val="008A1DC7"/>
    <w:rsid w:val="008A41C7"/>
    <w:rsid w:val="008A4732"/>
    <w:rsid w:val="008A6554"/>
    <w:rsid w:val="008B084D"/>
    <w:rsid w:val="008B2DB5"/>
    <w:rsid w:val="008B309A"/>
    <w:rsid w:val="008B4276"/>
    <w:rsid w:val="008B4434"/>
    <w:rsid w:val="008B71C9"/>
    <w:rsid w:val="008C56A7"/>
    <w:rsid w:val="008D0431"/>
    <w:rsid w:val="008E00A8"/>
    <w:rsid w:val="008E28BC"/>
    <w:rsid w:val="008E5A55"/>
    <w:rsid w:val="008E67EA"/>
    <w:rsid w:val="008E7207"/>
    <w:rsid w:val="008F46B8"/>
    <w:rsid w:val="008F7FD5"/>
    <w:rsid w:val="0090058A"/>
    <w:rsid w:val="00900D4E"/>
    <w:rsid w:val="00902676"/>
    <w:rsid w:val="00902741"/>
    <w:rsid w:val="009027A7"/>
    <w:rsid w:val="0090405B"/>
    <w:rsid w:val="00906497"/>
    <w:rsid w:val="00906682"/>
    <w:rsid w:val="00907EAA"/>
    <w:rsid w:val="0091039F"/>
    <w:rsid w:val="00912964"/>
    <w:rsid w:val="0091448D"/>
    <w:rsid w:val="009155F5"/>
    <w:rsid w:val="0091580B"/>
    <w:rsid w:val="00916740"/>
    <w:rsid w:val="00917FC2"/>
    <w:rsid w:val="00923171"/>
    <w:rsid w:val="0092382F"/>
    <w:rsid w:val="0092793A"/>
    <w:rsid w:val="00930BA9"/>
    <w:rsid w:val="00933544"/>
    <w:rsid w:val="009349D2"/>
    <w:rsid w:val="00934CAA"/>
    <w:rsid w:val="00942786"/>
    <w:rsid w:val="00943E1B"/>
    <w:rsid w:val="00944D81"/>
    <w:rsid w:val="0094654C"/>
    <w:rsid w:val="00947049"/>
    <w:rsid w:val="009531A4"/>
    <w:rsid w:val="00962553"/>
    <w:rsid w:val="00963A1D"/>
    <w:rsid w:val="009651B1"/>
    <w:rsid w:val="009660B2"/>
    <w:rsid w:val="00970226"/>
    <w:rsid w:val="009735E5"/>
    <w:rsid w:val="00977009"/>
    <w:rsid w:val="009808A4"/>
    <w:rsid w:val="00980BA1"/>
    <w:rsid w:val="0098108E"/>
    <w:rsid w:val="009848B2"/>
    <w:rsid w:val="00985DAB"/>
    <w:rsid w:val="00987D27"/>
    <w:rsid w:val="00993CEE"/>
    <w:rsid w:val="00994ED8"/>
    <w:rsid w:val="00995248"/>
    <w:rsid w:val="009953F4"/>
    <w:rsid w:val="00995617"/>
    <w:rsid w:val="00996336"/>
    <w:rsid w:val="009A1A88"/>
    <w:rsid w:val="009A2575"/>
    <w:rsid w:val="009A4FC9"/>
    <w:rsid w:val="009A5450"/>
    <w:rsid w:val="009A5DFD"/>
    <w:rsid w:val="009A6617"/>
    <w:rsid w:val="009A7F7B"/>
    <w:rsid w:val="009B266A"/>
    <w:rsid w:val="009B2C99"/>
    <w:rsid w:val="009B308A"/>
    <w:rsid w:val="009C0589"/>
    <w:rsid w:val="009C0D23"/>
    <w:rsid w:val="009C1A3C"/>
    <w:rsid w:val="009C4144"/>
    <w:rsid w:val="009C6EAB"/>
    <w:rsid w:val="009D0DA7"/>
    <w:rsid w:val="009D2B29"/>
    <w:rsid w:val="009D3B24"/>
    <w:rsid w:val="009E07D5"/>
    <w:rsid w:val="009E20E4"/>
    <w:rsid w:val="009E23E4"/>
    <w:rsid w:val="009E32BC"/>
    <w:rsid w:val="009E361A"/>
    <w:rsid w:val="009E3C6C"/>
    <w:rsid w:val="009E449A"/>
    <w:rsid w:val="009E4E85"/>
    <w:rsid w:val="009E58A2"/>
    <w:rsid w:val="009E72D0"/>
    <w:rsid w:val="009F490C"/>
    <w:rsid w:val="009F4B15"/>
    <w:rsid w:val="009F5109"/>
    <w:rsid w:val="009F5868"/>
    <w:rsid w:val="00A0049D"/>
    <w:rsid w:val="00A01394"/>
    <w:rsid w:val="00A076A2"/>
    <w:rsid w:val="00A11AFD"/>
    <w:rsid w:val="00A129A6"/>
    <w:rsid w:val="00A1775E"/>
    <w:rsid w:val="00A256BC"/>
    <w:rsid w:val="00A266E3"/>
    <w:rsid w:val="00A27C47"/>
    <w:rsid w:val="00A34A46"/>
    <w:rsid w:val="00A36AB5"/>
    <w:rsid w:val="00A41BE2"/>
    <w:rsid w:val="00A42E1B"/>
    <w:rsid w:val="00A44F42"/>
    <w:rsid w:val="00A50402"/>
    <w:rsid w:val="00A528B2"/>
    <w:rsid w:val="00A60DB9"/>
    <w:rsid w:val="00A615C7"/>
    <w:rsid w:val="00A61808"/>
    <w:rsid w:val="00A63707"/>
    <w:rsid w:val="00A63D0F"/>
    <w:rsid w:val="00A63E6D"/>
    <w:rsid w:val="00A6692B"/>
    <w:rsid w:val="00A70B53"/>
    <w:rsid w:val="00A72576"/>
    <w:rsid w:val="00A74FC4"/>
    <w:rsid w:val="00A77CEE"/>
    <w:rsid w:val="00A82E84"/>
    <w:rsid w:val="00A8360B"/>
    <w:rsid w:val="00A87420"/>
    <w:rsid w:val="00A90129"/>
    <w:rsid w:val="00A9043C"/>
    <w:rsid w:val="00A9766C"/>
    <w:rsid w:val="00AA05D9"/>
    <w:rsid w:val="00AA252B"/>
    <w:rsid w:val="00AA3F98"/>
    <w:rsid w:val="00AA63E3"/>
    <w:rsid w:val="00AB1B11"/>
    <w:rsid w:val="00AB1BB3"/>
    <w:rsid w:val="00AB2D34"/>
    <w:rsid w:val="00AB46FE"/>
    <w:rsid w:val="00AB5365"/>
    <w:rsid w:val="00AC0E7F"/>
    <w:rsid w:val="00AC12DF"/>
    <w:rsid w:val="00AC19A6"/>
    <w:rsid w:val="00AC2120"/>
    <w:rsid w:val="00AC2536"/>
    <w:rsid w:val="00AC2AC2"/>
    <w:rsid w:val="00AC2D9B"/>
    <w:rsid w:val="00AC4D11"/>
    <w:rsid w:val="00AC6FFA"/>
    <w:rsid w:val="00AD00F3"/>
    <w:rsid w:val="00AD313A"/>
    <w:rsid w:val="00AD4051"/>
    <w:rsid w:val="00AD72CF"/>
    <w:rsid w:val="00AE1814"/>
    <w:rsid w:val="00AE4232"/>
    <w:rsid w:val="00AE43BA"/>
    <w:rsid w:val="00AE4934"/>
    <w:rsid w:val="00AE549F"/>
    <w:rsid w:val="00AF1FDD"/>
    <w:rsid w:val="00AF2F9F"/>
    <w:rsid w:val="00AF4235"/>
    <w:rsid w:val="00B032F2"/>
    <w:rsid w:val="00B0449D"/>
    <w:rsid w:val="00B11608"/>
    <w:rsid w:val="00B118B8"/>
    <w:rsid w:val="00B11DFB"/>
    <w:rsid w:val="00B23539"/>
    <w:rsid w:val="00B238E4"/>
    <w:rsid w:val="00B27CAF"/>
    <w:rsid w:val="00B34B6B"/>
    <w:rsid w:val="00B35411"/>
    <w:rsid w:val="00B35D0B"/>
    <w:rsid w:val="00B36A88"/>
    <w:rsid w:val="00B42CB4"/>
    <w:rsid w:val="00B43E0D"/>
    <w:rsid w:val="00B44093"/>
    <w:rsid w:val="00B50680"/>
    <w:rsid w:val="00B511A5"/>
    <w:rsid w:val="00B511B5"/>
    <w:rsid w:val="00B54574"/>
    <w:rsid w:val="00B560B8"/>
    <w:rsid w:val="00B61014"/>
    <w:rsid w:val="00B61CDA"/>
    <w:rsid w:val="00B62EE0"/>
    <w:rsid w:val="00B64CF4"/>
    <w:rsid w:val="00B65663"/>
    <w:rsid w:val="00B70A70"/>
    <w:rsid w:val="00B74BE0"/>
    <w:rsid w:val="00B75838"/>
    <w:rsid w:val="00B75DCB"/>
    <w:rsid w:val="00B7625D"/>
    <w:rsid w:val="00B765FC"/>
    <w:rsid w:val="00B776AE"/>
    <w:rsid w:val="00B813CC"/>
    <w:rsid w:val="00BA07A1"/>
    <w:rsid w:val="00BA08AF"/>
    <w:rsid w:val="00BA3E34"/>
    <w:rsid w:val="00BA4377"/>
    <w:rsid w:val="00BA7DE0"/>
    <w:rsid w:val="00BB21D2"/>
    <w:rsid w:val="00BB30F0"/>
    <w:rsid w:val="00BB4BDC"/>
    <w:rsid w:val="00BB61A9"/>
    <w:rsid w:val="00BC2300"/>
    <w:rsid w:val="00BC4FD6"/>
    <w:rsid w:val="00BC665B"/>
    <w:rsid w:val="00BC77E0"/>
    <w:rsid w:val="00BC7BBF"/>
    <w:rsid w:val="00BD58E5"/>
    <w:rsid w:val="00BE0503"/>
    <w:rsid w:val="00BE0FFF"/>
    <w:rsid w:val="00BE71EF"/>
    <w:rsid w:val="00BE78E2"/>
    <w:rsid w:val="00BE7F35"/>
    <w:rsid w:val="00BF0970"/>
    <w:rsid w:val="00BF0BBD"/>
    <w:rsid w:val="00BF0BF0"/>
    <w:rsid w:val="00BF1AC6"/>
    <w:rsid w:val="00BF2790"/>
    <w:rsid w:val="00BF442B"/>
    <w:rsid w:val="00BF60EF"/>
    <w:rsid w:val="00BF6D91"/>
    <w:rsid w:val="00BF72A8"/>
    <w:rsid w:val="00BF72BE"/>
    <w:rsid w:val="00BF72F0"/>
    <w:rsid w:val="00BF7CAA"/>
    <w:rsid w:val="00C00CC4"/>
    <w:rsid w:val="00C00CF7"/>
    <w:rsid w:val="00C03060"/>
    <w:rsid w:val="00C05AB2"/>
    <w:rsid w:val="00C06553"/>
    <w:rsid w:val="00C11716"/>
    <w:rsid w:val="00C127EF"/>
    <w:rsid w:val="00C1398A"/>
    <w:rsid w:val="00C13EFE"/>
    <w:rsid w:val="00C20196"/>
    <w:rsid w:val="00C20753"/>
    <w:rsid w:val="00C23992"/>
    <w:rsid w:val="00C259A5"/>
    <w:rsid w:val="00C27EAF"/>
    <w:rsid w:val="00C31B75"/>
    <w:rsid w:val="00C31C05"/>
    <w:rsid w:val="00C326EA"/>
    <w:rsid w:val="00C328C8"/>
    <w:rsid w:val="00C36469"/>
    <w:rsid w:val="00C36981"/>
    <w:rsid w:val="00C40FF8"/>
    <w:rsid w:val="00C437DE"/>
    <w:rsid w:val="00C44706"/>
    <w:rsid w:val="00C44AB0"/>
    <w:rsid w:val="00C44F1B"/>
    <w:rsid w:val="00C455C6"/>
    <w:rsid w:val="00C463DF"/>
    <w:rsid w:val="00C47918"/>
    <w:rsid w:val="00C51624"/>
    <w:rsid w:val="00C548DF"/>
    <w:rsid w:val="00C557D0"/>
    <w:rsid w:val="00C639B5"/>
    <w:rsid w:val="00C65525"/>
    <w:rsid w:val="00C710E0"/>
    <w:rsid w:val="00C72532"/>
    <w:rsid w:val="00C73620"/>
    <w:rsid w:val="00C73E63"/>
    <w:rsid w:val="00C77D42"/>
    <w:rsid w:val="00C8199E"/>
    <w:rsid w:val="00C81D5C"/>
    <w:rsid w:val="00C85E87"/>
    <w:rsid w:val="00C90CDA"/>
    <w:rsid w:val="00C959C8"/>
    <w:rsid w:val="00C96907"/>
    <w:rsid w:val="00C970A2"/>
    <w:rsid w:val="00CA1A52"/>
    <w:rsid w:val="00CA27CF"/>
    <w:rsid w:val="00CA3FDA"/>
    <w:rsid w:val="00CA6CA0"/>
    <w:rsid w:val="00CA6D1E"/>
    <w:rsid w:val="00CB0950"/>
    <w:rsid w:val="00CB202F"/>
    <w:rsid w:val="00CB2976"/>
    <w:rsid w:val="00CB2B2B"/>
    <w:rsid w:val="00CB7156"/>
    <w:rsid w:val="00CC28C9"/>
    <w:rsid w:val="00CC2A78"/>
    <w:rsid w:val="00CC3786"/>
    <w:rsid w:val="00CC3B7D"/>
    <w:rsid w:val="00CC5601"/>
    <w:rsid w:val="00CC5CEE"/>
    <w:rsid w:val="00CC7024"/>
    <w:rsid w:val="00CC73A2"/>
    <w:rsid w:val="00CC77EF"/>
    <w:rsid w:val="00CC79A9"/>
    <w:rsid w:val="00CD0258"/>
    <w:rsid w:val="00CD056A"/>
    <w:rsid w:val="00CD5062"/>
    <w:rsid w:val="00CD605C"/>
    <w:rsid w:val="00CD6F76"/>
    <w:rsid w:val="00CE04F9"/>
    <w:rsid w:val="00CE14C0"/>
    <w:rsid w:val="00CE4B41"/>
    <w:rsid w:val="00CE54BB"/>
    <w:rsid w:val="00CF6A9C"/>
    <w:rsid w:val="00D023D0"/>
    <w:rsid w:val="00D02510"/>
    <w:rsid w:val="00D03C5E"/>
    <w:rsid w:val="00D11850"/>
    <w:rsid w:val="00D12DDD"/>
    <w:rsid w:val="00D1375E"/>
    <w:rsid w:val="00D165D9"/>
    <w:rsid w:val="00D17775"/>
    <w:rsid w:val="00D204DE"/>
    <w:rsid w:val="00D20AB8"/>
    <w:rsid w:val="00D20B73"/>
    <w:rsid w:val="00D2134A"/>
    <w:rsid w:val="00D22E4B"/>
    <w:rsid w:val="00D244C3"/>
    <w:rsid w:val="00D24D9D"/>
    <w:rsid w:val="00D31605"/>
    <w:rsid w:val="00D33077"/>
    <w:rsid w:val="00D336AD"/>
    <w:rsid w:val="00D34C19"/>
    <w:rsid w:val="00D37EAA"/>
    <w:rsid w:val="00D40D37"/>
    <w:rsid w:val="00D416E1"/>
    <w:rsid w:val="00D42A36"/>
    <w:rsid w:val="00D45334"/>
    <w:rsid w:val="00D47595"/>
    <w:rsid w:val="00D51741"/>
    <w:rsid w:val="00D51D8C"/>
    <w:rsid w:val="00D53672"/>
    <w:rsid w:val="00D56814"/>
    <w:rsid w:val="00D5696E"/>
    <w:rsid w:val="00D57620"/>
    <w:rsid w:val="00D63986"/>
    <w:rsid w:val="00D721DA"/>
    <w:rsid w:val="00D74355"/>
    <w:rsid w:val="00D75163"/>
    <w:rsid w:val="00D76183"/>
    <w:rsid w:val="00D77BE9"/>
    <w:rsid w:val="00D807C8"/>
    <w:rsid w:val="00D80EA3"/>
    <w:rsid w:val="00D8292E"/>
    <w:rsid w:val="00D83B92"/>
    <w:rsid w:val="00D8577B"/>
    <w:rsid w:val="00D86DC8"/>
    <w:rsid w:val="00D8708C"/>
    <w:rsid w:val="00D87243"/>
    <w:rsid w:val="00D873B2"/>
    <w:rsid w:val="00D907F3"/>
    <w:rsid w:val="00D90C52"/>
    <w:rsid w:val="00D9304B"/>
    <w:rsid w:val="00D931F6"/>
    <w:rsid w:val="00D953EB"/>
    <w:rsid w:val="00D96C27"/>
    <w:rsid w:val="00DA1898"/>
    <w:rsid w:val="00DA3385"/>
    <w:rsid w:val="00DA380F"/>
    <w:rsid w:val="00DA588C"/>
    <w:rsid w:val="00DA6964"/>
    <w:rsid w:val="00DB00FF"/>
    <w:rsid w:val="00DB2369"/>
    <w:rsid w:val="00DB434A"/>
    <w:rsid w:val="00DB4F2A"/>
    <w:rsid w:val="00DB53B9"/>
    <w:rsid w:val="00DB53D2"/>
    <w:rsid w:val="00DB54E6"/>
    <w:rsid w:val="00DC0F4D"/>
    <w:rsid w:val="00DC31FE"/>
    <w:rsid w:val="00DC6EA8"/>
    <w:rsid w:val="00DC7CC0"/>
    <w:rsid w:val="00DD3D34"/>
    <w:rsid w:val="00DD3EDF"/>
    <w:rsid w:val="00DD4902"/>
    <w:rsid w:val="00DD74A8"/>
    <w:rsid w:val="00DE1340"/>
    <w:rsid w:val="00DE1C76"/>
    <w:rsid w:val="00DE33B2"/>
    <w:rsid w:val="00DE355B"/>
    <w:rsid w:val="00DE7B05"/>
    <w:rsid w:val="00DF057C"/>
    <w:rsid w:val="00DF5DEF"/>
    <w:rsid w:val="00DF7627"/>
    <w:rsid w:val="00DF7F33"/>
    <w:rsid w:val="00E02E13"/>
    <w:rsid w:val="00E03EE9"/>
    <w:rsid w:val="00E0624E"/>
    <w:rsid w:val="00E06846"/>
    <w:rsid w:val="00E12D17"/>
    <w:rsid w:val="00E1398F"/>
    <w:rsid w:val="00E14DB6"/>
    <w:rsid w:val="00E21904"/>
    <w:rsid w:val="00E22398"/>
    <w:rsid w:val="00E24682"/>
    <w:rsid w:val="00E257CC"/>
    <w:rsid w:val="00E311B3"/>
    <w:rsid w:val="00E33971"/>
    <w:rsid w:val="00E352AA"/>
    <w:rsid w:val="00E41467"/>
    <w:rsid w:val="00E41B35"/>
    <w:rsid w:val="00E44FE8"/>
    <w:rsid w:val="00E4634E"/>
    <w:rsid w:val="00E478EC"/>
    <w:rsid w:val="00E47F94"/>
    <w:rsid w:val="00E502E3"/>
    <w:rsid w:val="00E52B3C"/>
    <w:rsid w:val="00E54F6D"/>
    <w:rsid w:val="00E5524C"/>
    <w:rsid w:val="00E563BB"/>
    <w:rsid w:val="00E60BB2"/>
    <w:rsid w:val="00E613A8"/>
    <w:rsid w:val="00E615FB"/>
    <w:rsid w:val="00E65E06"/>
    <w:rsid w:val="00E736E7"/>
    <w:rsid w:val="00E73858"/>
    <w:rsid w:val="00E751C7"/>
    <w:rsid w:val="00E764F1"/>
    <w:rsid w:val="00E80B87"/>
    <w:rsid w:val="00E810BB"/>
    <w:rsid w:val="00E845C5"/>
    <w:rsid w:val="00E85B8D"/>
    <w:rsid w:val="00E86B1A"/>
    <w:rsid w:val="00E91668"/>
    <w:rsid w:val="00E91C21"/>
    <w:rsid w:val="00E9543F"/>
    <w:rsid w:val="00EA1DBC"/>
    <w:rsid w:val="00EB06C6"/>
    <w:rsid w:val="00EB1E81"/>
    <w:rsid w:val="00EC202B"/>
    <w:rsid w:val="00EC304C"/>
    <w:rsid w:val="00EC36D7"/>
    <w:rsid w:val="00EC6A9E"/>
    <w:rsid w:val="00EC77E1"/>
    <w:rsid w:val="00ED0F77"/>
    <w:rsid w:val="00ED47D7"/>
    <w:rsid w:val="00ED5B9B"/>
    <w:rsid w:val="00ED6C13"/>
    <w:rsid w:val="00ED745A"/>
    <w:rsid w:val="00EE0BD7"/>
    <w:rsid w:val="00EF0027"/>
    <w:rsid w:val="00EF2789"/>
    <w:rsid w:val="00EF5177"/>
    <w:rsid w:val="00EF56F2"/>
    <w:rsid w:val="00EF5960"/>
    <w:rsid w:val="00EF5AE8"/>
    <w:rsid w:val="00EF60E4"/>
    <w:rsid w:val="00EF6621"/>
    <w:rsid w:val="00EF74DE"/>
    <w:rsid w:val="00F00605"/>
    <w:rsid w:val="00F01A33"/>
    <w:rsid w:val="00F026BD"/>
    <w:rsid w:val="00F0569F"/>
    <w:rsid w:val="00F12EEC"/>
    <w:rsid w:val="00F20282"/>
    <w:rsid w:val="00F22310"/>
    <w:rsid w:val="00F2297B"/>
    <w:rsid w:val="00F22B2C"/>
    <w:rsid w:val="00F236F7"/>
    <w:rsid w:val="00F264F7"/>
    <w:rsid w:val="00F26945"/>
    <w:rsid w:val="00F26B00"/>
    <w:rsid w:val="00F26CAE"/>
    <w:rsid w:val="00F35935"/>
    <w:rsid w:val="00F45A14"/>
    <w:rsid w:val="00F475D8"/>
    <w:rsid w:val="00F54EE6"/>
    <w:rsid w:val="00F57DD3"/>
    <w:rsid w:val="00F62D88"/>
    <w:rsid w:val="00F74204"/>
    <w:rsid w:val="00F7464E"/>
    <w:rsid w:val="00F75B23"/>
    <w:rsid w:val="00F7615C"/>
    <w:rsid w:val="00F80E1D"/>
    <w:rsid w:val="00F83B17"/>
    <w:rsid w:val="00F83CE3"/>
    <w:rsid w:val="00F84692"/>
    <w:rsid w:val="00F84C34"/>
    <w:rsid w:val="00F8784B"/>
    <w:rsid w:val="00F90C98"/>
    <w:rsid w:val="00F91516"/>
    <w:rsid w:val="00F946AA"/>
    <w:rsid w:val="00F96BA4"/>
    <w:rsid w:val="00F97068"/>
    <w:rsid w:val="00FA3192"/>
    <w:rsid w:val="00FA673A"/>
    <w:rsid w:val="00FB1D72"/>
    <w:rsid w:val="00FB2123"/>
    <w:rsid w:val="00FB3141"/>
    <w:rsid w:val="00FB69E7"/>
    <w:rsid w:val="00FB73D5"/>
    <w:rsid w:val="00FC0C96"/>
    <w:rsid w:val="00FC4F7E"/>
    <w:rsid w:val="00FC5F05"/>
    <w:rsid w:val="00FD4934"/>
    <w:rsid w:val="00FD51B4"/>
    <w:rsid w:val="00FD6840"/>
    <w:rsid w:val="00FD698B"/>
    <w:rsid w:val="00FE2B9F"/>
    <w:rsid w:val="00FE5A7F"/>
    <w:rsid w:val="00FE7EFF"/>
    <w:rsid w:val="00FF1CAB"/>
    <w:rsid w:val="00FF51AA"/>
    <w:rsid w:val="00FF5AAB"/>
    <w:rsid w:val="00FF65D9"/>
    <w:rsid w:val="013324E2"/>
    <w:rsid w:val="029FD21D"/>
    <w:rsid w:val="02A49E8B"/>
    <w:rsid w:val="02E26474"/>
    <w:rsid w:val="02F01EF6"/>
    <w:rsid w:val="0425C888"/>
    <w:rsid w:val="04810CC5"/>
    <w:rsid w:val="04C3034E"/>
    <w:rsid w:val="05476816"/>
    <w:rsid w:val="05E9BEBA"/>
    <w:rsid w:val="0655CE27"/>
    <w:rsid w:val="06E5E97F"/>
    <w:rsid w:val="093B7061"/>
    <w:rsid w:val="0996570D"/>
    <w:rsid w:val="0B6BED69"/>
    <w:rsid w:val="0B7451ED"/>
    <w:rsid w:val="0B902DC2"/>
    <w:rsid w:val="0C9C06ED"/>
    <w:rsid w:val="0CC493A2"/>
    <w:rsid w:val="0CC71590"/>
    <w:rsid w:val="0CCEACFE"/>
    <w:rsid w:val="0CFB5335"/>
    <w:rsid w:val="10BF9AF8"/>
    <w:rsid w:val="11D0BC9C"/>
    <w:rsid w:val="11D68E27"/>
    <w:rsid w:val="1259CEB4"/>
    <w:rsid w:val="12A88316"/>
    <w:rsid w:val="1331F89B"/>
    <w:rsid w:val="138D1055"/>
    <w:rsid w:val="13C088CC"/>
    <w:rsid w:val="1454B1E1"/>
    <w:rsid w:val="14A74502"/>
    <w:rsid w:val="14FD6187"/>
    <w:rsid w:val="1540BA04"/>
    <w:rsid w:val="16F3FE48"/>
    <w:rsid w:val="17823203"/>
    <w:rsid w:val="17DF8EC6"/>
    <w:rsid w:val="18B49BB3"/>
    <w:rsid w:val="19363D71"/>
    <w:rsid w:val="193DA2EA"/>
    <w:rsid w:val="1960EF58"/>
    <w:rsid w:val="19AD13A7"/>
    <w:rsid w:val="19ED0598"/>
    <w:rsid w:val="1AE6B4F4"/>
    <w:rsid w:val="1C27B473"/>
    <w:rsid w:val="1E33FD9D"/>
    <w:rsid w:val="1E814774"/>
    <w:rsid w:val="1EA558AD"/>
    <w:rsid w:val="1EDCEA9D"/>
    <w:rsid w:val="1F832F97"/>
    <w:rsid w:val="1FC564C6"/>
    <w:rsid w:val="20003EED"/>
    <w:rsid w:val="223D3C11"/>
    <w:rsid w:val="22D72038"/>
    <w:rsid w:val="22DA66FC"/>
    <w:rsid w:val="233FB010"/>
    <w:rsid w:val="23526FF8"/>
    <w:rsid w:val="254D1D69"/>
    <w:rsid w:val="273DA8A9"/>
    <w:rsid w:val="276C8A74"/>
    <w:rsid w:val="2906D1E3"/>
    <w:rsid w:val="2983F0A3"/>
    <w:rsid w:val="2998FA11"/>
    <w:rsid w:val="29FDD769"/>
    <w:rsid w:val="2ABA98DE"/>
    <w:rsid w:val="2DF6D5D6"/>
    <w:rsid w:val="2F0C92CB"/>
    <w:rsid w:val="2FCCA34F"/>
    <w:rsid w:val="301D3C8C"/>
    <w:rsid w:val="302CFBCB"/>
    <w:rsid w:val="3044A8FF"/>
    <w:rsid w:val="32753FCE"/>
    <w:rsid w:val="32836D3A"/>
    <w:rsid w:val="32BC8346"/>
    <w:rsid w:val="32EDFD74"/>
    <w:rsid w:val="33E335A1"/>
    <w:rsid w:val="34D7F004"/>
    <w:rsid w:val="371F138A"/>
    <w:rsid w:val="377EBBE7"/>
    <w:rsid w:val="38B65726"/>
    <w:rsid w:val="38EA77C3"/>
    <w:rsid w:val="397AE673"/>
    <w:rsid w:val="3AA4D63E"/>
    <w:rsid w:val="3AA53A53"/>
    <w:rsid w:val="3B8C5DE8"/>
    <w:rsid w:val="3BA461E8"/>
    <w:rsid w:val="3BC29B9C"/>
    <w:rsid w:val="3C977AE4"/>
    <w:rsid w:val="3D0FA2D2"/>
    <w:rsid w:val="3D90F9D4"/>
    <w:rsid w:val="3FD2E2A6"/>
    <w:rsid w:val="400EDF14"/>
    <w:rsid w:val="41821A4A"/>
    <w:rsid w:val="41BB6366"/>
    <w:rsid w:val="41E1EB7C"/>
    <w:rsid w:val="4294E996"/>
    <w:rsid w:val="45328F08"/>
    <w:rsid w:val="458B5DB2"/>
    <w:rsid w:val="458F8DD6"/>
    <w:rsid w:val="46F6C6A9"/>
    <w:rsid w:val="47509DC3"/>
    <w:rsid w:val="47A70C3C"/>
    <w:rsid w:val="485B9F1C"/>
    <w:rsid w:val="49135E47"/>
    <w:rsid w:val="4A68E51B"/>
    <w:rsid w:val="4D45DAFF"/>
    <w:rsid w:val="4DAEB4F0"/>
    <w:rsid w:val="4E3FF90E"/>
    <w:rsid w:val="4FB3981A"/>
    <w:rsid w:val="4FB6DB81"/>
    <w:rsid w:val="50422D18"/>
    <w:rsid w:val="50988335"/>
    <w:rsid w:val="50A677DD"/>
    <w:rsid w:val="51A63160"/>
    <w:rsid w:val="522F864B"/>
    <w:rsid w:val="54F69B58"/>
    <w:rsid w:val="55744075"/>
    <w:rsid w:val="55916149"/>
    <w:rsid w:val="559F0781"/>
    <w:rsid w:val="56C13B21"/>
    <w:rsid w:val="5792F24B"/>
    <w:rsid w:val="58A12F34"/>
    <w:rsid w:val="59773910"/>
    <w:rsid w:val="597A52BB"/>
    <w:rsid w:val="59BBAB4B"/>
    <w:rsid w:val="5A8ABF1E"/>
    <w:rsid w:val="5B21361B"/>
    <w:rsid w:val="5B30F2E5"/>
    <w:rsid w:val="5BAA9BDE"/>
    <w:rsid w:val="5C5F1003"/>
    <w:rsid w:val="5D706A9D"/>
    <w:rsid w:val="5D9FD9B3"/>
    <w:rsid w:val="5E54A517"/>
    <w:rsid w:val="5F23C614"/>
    <w:rsid w:val="5F2905D9"/>
    <w:rsid w:val="5FC82329"/>
    <w:rsid w:val="6172B6DD"/>
    <w:rsid w:val="627D5029"/>
    <w:rsid w:val="635FA9A5"/>
    <w:rsid w:val="63AAE8DF"/>
    <w:rsid w:val="63B80A40"/>
    <w:rsid w:val="64A38776"/>
    <w:rsid w:val="653413F8"/>
    <w:rsid w:val="6546F2C4"/>
    <w:rsid w:val="66443FC0"/>
    <w:rsid w:val="67662CAF"/>
    <w:rsid w:val="689CA923"/>
    <w:rsid w:val="68B4ADFD"/>
    <w:rsid w:val="68FD5A15"/>
    <w:rsid w:val="697F086A"/>
    <w:rsid w:val="6A26FA9F"/>
    <w:rsid w:val="6B31AC86"/>
    <w:rsid w:val="6B3406AA"/>
    <w:rsid w:val="6BDC8CA9"/>
    <w:rsid w:val="6D000AE8"/>
    <w:rsid w:val="6D59ABC8"/>
    <w:rsid w:val="6EB849FC"/>
    <w:rsid w:val="6F546F05"/>
    <w:rsid w:val="6FE062C5"/>
    <w:rsid w:val="6FF092B1"/>
    <w:rsid w:val="72FC208A"/>
    <w:rsid w:val="73B627C1"/>
    <w:rsid w:val="74A49698"/>
    <w:rsid w:val="74EE5D3B"/>
    <w:rsid w:val="755194BB"/>
    <w:rsid w:val="759070D3"/>
    <w:rsid w:val="77ED3DB2"/>
    <w:rsid w:val="78A7F89F"/>
    <w:rsid w:val="7A3778CC"/>
    <w:rsid w:val="7A6AC668"/>
    <w:rsid w:val="7C250DD6"/>
    <w:rsid w:val="7D48EBBC"/>
    <w:rsid w:val="7D5D749E"/>
    <w:rsid w:val="7E2D1743"/>
    <w:rsid w:val="7ECF8CCD"/>
    <w:rsid w:val="7F26FE8D"/>
    <w:rsid w:val="7F473AD7"/>
    <w:rsid w:val="7F8E194D"/>
    <w:rsid w:val="7FD0DD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BFB10"/>
  <w15:docId w15:val="{13FFBB23-554F-431A-BFFE-EF09EF2AB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qFormat/>
    <w:rsid w:val="00463D65"/>
    <w:pPr>
      <w:spacing w:before="240" w:after="240"/>
      <w:ind w:firstLine="720"/>
      <w:outlineLvl w:val="0"/>
    </w:pPr>
    <w:rPr>
      <w:b/>
      <w:bCs/>
      <w:sz w:val="24"/>
      <w:szCs w:val="24"/>
    </w:rPr>
  </w:style>
  <w:style w:type="paragraph" w:styleId="Heading2">
    <w:name w:val="heading 2"/>
    <w:basedOn w:val="BodyText"/>
    <w:next w:val="Normal"/>
    <w:link w:val="Heading2Char"/>
    <w:uiPriority w:val="9"/>
    <w:unhideWhenUsed/>
    <w:qFormat/>
    <w:rsid w:val="00D17775"/>
    <w:pPr>
      <w:spacing w:before="240" w:after="240"/>
      <w:ind w:left="0"/>
      <w:jc w:val="center"/>
      <w:outlineLvl w:val="1"/>
    </w:pPr>
  </w:style>
  <w:style w:type="paragraph" w:styleId="Heading4">
    <w:name w:val="heading 4"/>
    <w:basedOn w:val="Normal"/>
    <w:next w:val="Normal"/>
    <w:link w:val="Heading4Char"/>
    <w:uiPriority w:val="9"/>
    <w:unhideWhenUsed/>
    <w:qFormat/>
    <w:rsid w:val="005D348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D244C3"/>
    <w:pPr>
      <w:keepNext/>
      <w:widowControl/>
      <w:spacing w:before="120" w:after="120"/>
      <w:ind w:left="720"/>
      <w:jc w:val="both"/>
    </w:pPr>
    <w:rPr>
      <w:sz w:val="24"/>
      <w:szCs w:val="24"/>
    </w:rPr>
  </w:style>
  <w:style w:type="paragraph" w:styleId="ListParagraph">
    <w:name w:val="List Paragraph"/>
    <w:basedOn w:val="Heading1"/>
    <w:uiPriority w:val="1"/>
    <w:qFormat/>
    <w:rsid w:val="00D244C3"/>
    <w:pPr>
      <w:widowControl/>
      <w:numPr>
        <w:ilvl w:val="1"/>
        <w:numId w:val="30"/>
      </w:numPr>
      <w:spacing w:before="120" w:after="120"/>
      <w:jc w:val="both"/>
    </w:pPr>
    <w:rPr>
      <w:b w:val="0"/>
      <w:bCs w:val="0"/>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C5F05"/>
    <w:pPr>
      <w:tabs>
        <w:tab w:val="center" w:pos="4680"/>
        <w:tab w:val="right" w:pos="9360"/>
      </w:tabs>
    </w:pPr>
  </w:style>
  <w:style w:type="character" w:customStyle="1" w:styleId="HeaderChar">
    <w:name w:val="Header Char"/>
    <w:basedOn w:val="DefaultParagraphFont"/>
    <w:link w:val="Header"/>
    <w:uiPriority w:val="99"/>
    <w:rsid w:val="00FC5F05"/>
    <w:rPr>
      <w:rFonts w:ascii="Times New Roman" w:eastAsia="Times New Roman" w:hAnsi="Times New Roman" w:cs="Times New Roman"/>
    </w:rPr>
  </w:style>
  <w:style w:type="paragraph" w:styleId="Footer">
    <w:name w:val="footer"/>
    <w:basedOn w:val="Normal"/>
    <w:link w:val="FooterChar"/>
    <w:uiPriority w:val="99"/>
    <w:unhideWhenUsed/>
    <w:rsid w:val="00FC5F05"/>
    <w:pPr>
      <w:tabs>
        <w:tab w:val="center" w:pos="4680"/>
        <w:tab w:val="right" w:pos="9360"/>
      </w:tabs>
    </w:pPr>
  </w:style>
  <w:style w:type="character" w:customStyle="1" w:styleId="FooterChar">
    <w:name w:val="Footer Char"/>
    <w:basedOn w:val="DefaultParagraphFont"/>
    <w:link w:val="Footer"/>
    <w:uiPriority w:val="99"/>
    <w:rsid w:val="00FC5F05"/>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F01A33"/>
    <w:rPr>
      <w:sz w:val="16"/>
      <w:szCs w:val="16"/>
    </w:rPr>
  </w:style>
  <w:style w:type="paragraph" w:styleId="CommentText">
    <w:name w:val="annotation text"/>
    <w:basedOn w:val="Normal"/>
    <w:link w:val="CommentTextChar"/>
    <w:uiPriority w:val="99"/>
    <w:unhideWhenUsed/>
    <w:rsid w:val="00F01A33"/>
    <w:rPr>
      <w:sz w:val="20"/>
      <w:szCs w:val="20"/>
    </w:rPr>
  </w:style>
  <w:style w:type="character" w:customStyle="1" w:styleId="CommentTextChar">
    <w:name w:val="Comment Text Char"/>
    <w:basedOn w:val="DefaultParagraphFont"/>
    <w:link w:val="CommentText"/>
    <w:uiPriority w:val="99"/>
    <w:rsid w:val="00F01A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1A33"/>
    <w:rPr>
      <w:b/>
      <w:bCs/>
    </w:rPr>
  </w:style>
  <w:style w:type="character" w:customStyle="1" w:styleId="CommentSubjectChar">
    <w:name w:val="Comment Subject Char"/>
    <w:basedOn w:val="CommentTextChar"/>
    <w:link w:val="CommentSubject"/>
    <w:uiPriority w:val="99"/>
    <w:semiHidden/>
    <w:rsid w:val="00F01A33"/>
    <w:rPr>
      <w:rFonts w:ascii="Times New Roman" w:eastAsia="Times New Roman" w:hAnsi="Times New Roman" w:cs="Times New Roman"/>
      <w:b/>
      <w:bCs/>
      <w:sz w:val="20"/>
      <w:szCs w:val="20"/>
    </w:rPr>
  </w:style>
  <w:style w:type="paragraph" w:styleId="Revision">
    <w:name w:val="Revision"/>
    <w:hidden/>
    <w:uiPriority w:val="99"/>
    <w:semiHidden/>
    <w:rsid w:val="0029670C"/>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E751C7"/>
    <w:rPr>
      <w:color w:val="0000FF" w:themeColor="hyperlink"/>
      <w:u w:val="single"/>
    </w:rPr>
  </w:style>
  <w:style w:type="character" w:styleId="UnresolvedMention">
    <w:name w:val="Unresolved Mention"/>
    <w:basedOn w:val="DefaultParagraphFont"/>
    <w:uiPriority w:val="99"/>
    <w:semiHidden/>
    <w:unhideWhenUsed/>
    <w:rsid w:val="00E751C7"/>
    <w:rPr>
      <w:color w:val="605E5C"/>
      <w:shd w:val="clear" w:color="auto" w:fill="E1DFDD"/>
    </w:rPr>
  </w:style>
  <w:style w:type="character" w:customStyle="1" w:styleId="Heading2Char">
    <w:name w:val="Heading 2 Char"/>
    <w:basedOn w:val="DefaultParagraphFont"/>
    <w:link w:val="Heading2"/>
    <w:uiPriority w:val="9"/>
    <w:rsid w:val="00D17775"/>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5D3488"/>
    <w:rPr>
      <w:rFonts w:asciiTheme="majorHAnsi" w:eastAsiaTheme="majorEastAsia" w:hAnsiTheme="majorHAnsi" w:cstheme="majorBidi"/>
      <w:i/>
      <w:iCs/>
      <w:color w:val="365F91" w:themeColor="accent1" w:themeShade="BF"/>
    </w:rPr>
  </w:style>
  <w:style w:type="character" w:customStyle="1" w:styleId="cf01">
    <w:name w:val="cf01"/>
    <w:basedOn w:val="DefaultParagraphFont"/>
    <w:rsid w:val="007E289C"/>
    <w:rPr>
      <w:rFonts w:ascii="Segoe UI" w:hAnsi="Segoe UI" w:cs="Segoe UI" w:hint="default"/>
      <w:sz w:val="18"/>
      <w:szCs w:val="18"/>
    </w:rPr>
  </w:style>
  <w:style w:type="character" w:customStyle="1" w:styleId="cf11">
    <w:name w:val="cf11"/>
    <w:basedOn w:val="DefaultParagraphFont"/>
    <w:rsid w:val="007E289C"/>
    <w:rPr>
      <w:rFonts w:ascii="Segoe UI" w:hAnsi="Segoe UI" w:cs="Segoe UI" w:hint="default"/>
      <w:b/>
      <w:bCs/>
      <w:sz w:val="18"/>
      <w:szCs w:val="18"/>
    </w:rPr>
  </w:style>
  <w:style w:type="character" w:styleId="Strong">
    <w:name w:val="Strong"/>
    <w:basedOn w:val="DefaultParagraphFont"/>
    <w:uiPriority w:val="22"/>
    <w:qFormat/>
    <w:rsid w:val="009E58A2"/>
    <w:rPr>
      <w:b/>
      <w:bCs/>
    </w:rPr>
  </w:style>
  <w:style w:type="character" w:customStyle="1" w:styleId="k6pdkd">
    <w:name w:val="k6pdkd"/>
    <w:basedOn w:val="DefaultParagraphFont"/>
    <w:rsid w:val="009E58A2"/>
  </w:style>
  <w:style w:type="table" w:styleId="TableGrid">
    <w:name w:val="Table Grid"/>
    <w:basedOn w:val="TableNormal"/>
    <w:uiPriority w:val="39"/>
    <w:rsid w:val="003F4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381D"/>
    <w:pPr>
      <w:widowControl/>
      <w:autoSpaceDE/>
      <w:autoSpaceDN/>
      <w:spacing w:before="100" w:beforeAutospacing="1" w:after="100" w:afterAutospacing="1"/>
    </w:pPr>
    <w:rPr>
      <w:sz w:val="24"/>
      <w:szCs w:val="24"/>
    </w:rPr>
  </w:style>
  <w:style w:type="paragraph" w:customStyle="1" w:styleId="MainList">
    <w:name w:val="Main List"/>
    <w:basedOn w:val="Heading1"/>
    <w:link w:val="MainListChar"/>
    <w:qFormat/>
    <w:rsid w:val="00765648"/>
    <w:pPr>
      <w:widowControl/>
      <w:autoSpaceDE/>
      <w:autoSpaceDN/>
      <w:spacing w:before="120" w:after="120"/>
      <w:ind w:left="1008" w:hanging="648"/>
      <w:jc w:val="both"/>
    </w:pPr>
    <w:rPr>
      <w:b w:val="0"/>
      <w:bCs w:val="0"/>
      <w:szCs w:val="20"/>
    </w:rPr>
  </w:style>
  <w:style w:type="character" w:customStyle="1" w:styleId="MainListChar">
    <w:name w:val="Main List Char"/>
    <w:basedOn w:val="DefaultParagraphFont"/>
    <w:link w:val="MainList"/>
    <w:rsid w:val="00765648"/>
    <w:rPr>
      <w:rFonts w:ascii="Times New Roman" w:eastAsia="Times New Roman" w:hAnsi="Times New Roman" w:cs="Times New Roman"/>
      <w:sz w:val="24"/>
      <w:szCs w:val="20"/>
    </w:rPr>
  </w:style>
  <w:style w:type="paragraph" w:customStyle="1" w:styleId="ListParagraph3">
    <w:name w:val="List Paragraph 3"/>
    <w:basedOn w:val="Heading1"/>
    <w:qFormat/>
    <w:rsid w:val="00765648"/>
    <w:pPr>
      <w:widowControl/>
      <w:autoSpaceDE/>
      <w:autoSpaceDN/>
      <w:spacing w:before="120" w:after="120"/>
      <w:ind w:left="1728" w:hanging="648"/>
      <w:jc w:val="both"/>
    </w:pPr>
    <w:rPr>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028137">
      <w:bodyDiv w:val="1"/>
      <w:marLeft w:val="0"/>
      <w:marRight w:val="0"/>
      <w:marTop w:val="0"/>
      <w:marBottom w:val="0"/>
      <w:divBdr>
        <w:top w:val="none" w:sz="0" w:space="0" w:color="auto"/>
        <w:left w:val="none" w:sz="0" w:space="0" w:color="auto"/>
        <w:bottom w:val="none" w:sz="0" w:space="0" w:color="auto"/>
        <w:right w:val="none" w:sz="0" w:space="0" w:color="auto"/>
      </w:divBdr>
    </w:div>
    <w:div w:id="1706447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F7D6C0C5B874419152693E0C602790" ma:contentTypeVersion="10" ma:contentTypeDescription="Create a new document." ma:contentTypeScope="" ma:versionID="b8ab177c33cbddcc93d6cd9e313a8ed9">
  <xsd:schema xmlns:xsd="http://www.w3.org/2001/XMLSchema" xmlns:xs="http://www.w3.org/2001/XMLSchema" xmlns:p="http://schemas.microsoft.com/office/2006/metadata/properties" xmlns:ns2="2352485b-d860-4253-86ef-2a8bd1166bba" xmlns:ns3="40b328cb-4d9d-46e6-8686-4bd25560f060" targetNamespace="http://schemas.microsoft.com/office/2006/metadata/properties" ma:root="true" ma:fieldsID="2930b24bc5250153fa5bef7789d6ced8" ns2:_="" ns3:_="">
    <xsd:import namespace="2352485b-d860-4253-86ef-2a8bd1166bba"/>
    <xsd:import namespace="40b328cb-4d9d-46e6-8686-4bd25560f0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52485b-d860-4253-86ef-2a8bd1166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e1a3782-c316-4522-adc5-6cf50e31b1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b328cb-4d9d-46e6-8686-4bd25560f06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2fdbf14-8120-430c-90f9-3a7d48d900ae}" ma:internalName="TaxCatchAll" ma:showField="CatchAllData" ma:web="40b328cb-4d9d-46e6-8686-4bd25560f0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roperties xmlns="http://www.imanage.com/work/xmlschema">
  <documentid>GPDMS!19213497.15</documentid>
  <senderid>FGL</senderid>
  <senderemail>FRANKLEE@GIVENSPURSLEY.COM</senderemail>
  <lastmodified>2026-01-27T13:33:00.0000000-07:00</lastmodified>
  <database>GPDMS</database>
</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52485b-d860-4253-86ef-2a8bd1166bba">
      <Terms xmlns="http://schemas.microsoft.com/office/infopath/2007/PartnerControls"/>
    </lcf76f155ced4ddcb4097134ff3c332f>
    <TaxCatchAll xmlns="40b328cb-4d9d-46e6-8686-4bd25560f06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F985FB-7328-4209-9606-A79C3380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52485b-d860-4253-86ef-2a8bd1166bba"/>
    <ds:schemaRef ds:uri="40b328cb-4d9d-46e6-8686-4bd25560f0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A23F9B-9A95-4525-A8D3-977CAF88D7E3}">
  <ds:schemaRefs>
    <ds:schemaRef ds:uri="http://www.imanage.com/work/xmlschema"/>
  </ds:schemaRefs>
</ds:datastoreItem>
</file>

<file path=customXml/itemProps3.xml><?xml version="1.0" encoding="utf-8"?>
<ds:datastoreItem xmlns:ds="http://schemas.openxmlformats.org/officeDocument/2006/customXml" ds:itemID="{D1C3966C-EE8F-46B6-BBCE-7BE7B4DE708B}">
  <ds:schemaRefs>
    <ds:schemaRef ds:uri="http://schemas.openxmlformats.org/officeDocument/2006/bibliography"/>
  </ds:schemaRefs>
</ds:datastoreItem>
</file>

<file path=customXml/itemProps4.xml><?xml version="1.0" encoding="utf-8"?>
<ds:datastoreItem xmlns:ds="http://schemas.openxmlformats.org/officeDocument/2006/customXml" ds:itemID="{BCD8E88A-5D5F-44B0-BEE7-7749A2E6E226}">
  <ds:schemaRefs>
    <ds:schemaRef ds:uri="http://schemas.microsoft.com/office/2006/metadata/properties"/>
    <ds:schemaRef ds:uri="http://schemas.microsoft.com/office/infopath/2007/PartnerControls"/>
    <ds:schemaRef ds:uri="2352485b-d860-4253-86ef-2a8bd1166bba"/>
    <ds:schemaRef ds:uri="40b328cb-4d9d-46e6-8686-4bd25560f060"/>
  </ds:schemaRefs>
</ds:datastoreItem>
</file>

<file path=customXml/itemProps5.xml><?xml version="1.0" encoding="utf-8"?>
<ds:datastoreItem xmlns:ds="http://schemas.openxmlformats.org/officeDocument/2006/customXml" ds:itemID="{F4FA1F69-236C-461E-BC25-7DAE8BB8F8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4690</Words>
  <Characters>24435</Characters>
  <Application>Microsoft Office Word</Application>
  <DocSecurity>0</DocSecurity>
  <Lines>568</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Skinner Fawcett LLP</dc:creator>
  <cp:keywords/>
  <dc:description/>
  <cp:lastModifiedBy>City Clerk</cp:lastModifiedBy>
  <cp:revision>27</cp:revision>
  <cp:lastPrinted>2026-01-27T16:44:00Z</cp:lastPrinted>
  <dcterms:created xsi:type="dcterms:W3CDTF">2026-07-30T19:38:00Z</dcterms:created>
  <dcterms:modified xsi:type="dcterms:W3CDTF">2026-08-20T14:37:00Z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2025-11-17T00:00:00Z</vt:filetime>
  </property>
  <property fmtid="{D5CDD505-2E9C-101B-9397-08002B2CF9AE}" pid="3" name="Creator">
    <vt:lpwstr>Microsoft® Word for Microsoft 365</vt:lpwstr>
  </property>
  <property fmtid="{D5CDD505-2E9C-101B-9397-08002B2CF9AE}" pid="4" name="LastSaved">
    <vt:filetime>2025-11-24T00:00:00Z</vt:filetime>
  </property>
  <property fmtid="{D5CDD505-2E9C-101B-9397-08002B2CF9AE}" pid="5" name="Producer">
    <vt:lpwstr>Microsoft® Word for Microsoft 365</vt:lpwstr>
  </property>
  <property fmtid="{D5CDD505-2E9C-101B-9397-08002B2CF9AE}" pid="6" name="ContentTypeId">
    <vt:lpwstr>0x010100ABF7D6C0C5B874419152693E0C602790</vt:lpwstr>
  </property>
  <property fmtid="{D5CDD505-2E9C-101B-9397-08002B2CF9AE}" pid="7" name="MediaServiceImageTags">
    <vt:lpwstr/>
  </property>
</Properties>
</file>